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C237E77" wp14:paraId="10BC407A" wp14:textId="0DD9A0CC">
      <w:pPr>
        <w:shd w:val="clear" w:color="auto" w:fill="FFFFFF" w:themeFill="background1"/>
        <w:spacing w:before="0" w:beforeAutospacing="off" w:after="0" w:afterAutospacing="off"/>
      </w:pPr>
    </w:p>
    <w:p xmlns:wp14="http://schemas.microsoft.com/office/word/2010/wordml" w:rsidP="4C237E77" wp14:paraId="0371BC83" wp14:textId="3F6570E1">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5AE2DC63" w:rsidR="0315BF42">
        <w:rPr>
          <w:rFonts w:ascii="Calibri" w:hAnsi="Calibri" w:eastAsia="Calibri" w:cs="Calibri"/>
          <w:b w:val="1"/>
          <w:bCs w:val="1"/>
          <w:i w:val="0"/>
          <w:iCs w:val="0"/>
          <w:caps w:val="0"/>
          <w:smallCaps w:val="0"/>
          <w:noProof w:val="0"/>
          <w:color w:val="000000" w:themeColor="text1" w:themeTint="FF" w:themeShade="FF"/>
          <w:sz w:val="28"/>
          <w:szCs w:val="28"/>
          <w:lang w:val="en-US"/>
        </w:rPr>
        <w:t>HIGHLANDS SCHOOL DISTRICT</w:t>
      </w:r>
    </w:p>
    <w:p w:rsidR="65BA39F4" w:rsidP="5AE2DC63" w:rsidRDefault="65BA39F4" w14:paraId="2B0CBAED" w14:textId="4D0AA15A">
      <w:pPr>
        <w:pStyle w:val="Normal"/>
        <w:suppressLineNumbers w:val="0"/>
        <w:bidi w:val="0"/>
        <w:spacing w:before="0" w:beforeAutospacing="off" w:after="0" w:afterAutospacing="off" w:line="259" w:lineRule="auto"/>
        <w:ind w:left="0" w:right="0"/>
        <w:jc w:val="center"/>
      </w:pPr>
      <w:r w:rsidRPr="5AE2DC63" w:rsidR="65BA39F4">
        <w:rPr>
          <w:rFonts w:ascii="Calibri" w:hAnsi="Calibri" w:eastAsia="Calibri" w:cs="Calibri"/>
          <w:b w:val="1"/>
          <w:bCs w:val="1"/>
          <w:i w:val="0"/>
          <w:iCs w:val="0"/>
          <w:caps w:val="0"/>
          <w:smallCaps w:val="0"/>
          <w:noProof w:val="0"/>
          <w:color w:val="000000" w:themeColor="text1" w:themeTint="FF" w:themeShade="FF"/>
          <w:sz w:val="28"/>
          <w:szCs w:val="28"/>
          <w:lang w:val="en-US"/>
        </w:rPr>
        <w:t>3</w:t>
      </w:r>
      <w:r w:rsidRPr="5AE2DC63" w:rsidR="65BA39F4">
        <w:rPr>
          <w:rFonts w:ascii="Calibri" w:hAnsi="Calibri" w:eastAsia="Calibri" w:cs="Calibri"/>
          <w:b w:val="1"/>
          <w:bCs w:val="1"/>
          <w:i w:val="0"/>
          <w:iCs w:val="0"/>
          <w:caps w:val="0"/>
          <w:smallCaps w:val="0"/>
          <w:noProof w:val="0"/>
          <w:color w:val="000000" w:themeColor="text1" w:themeTint="FF" w:themeShade="FF"/>
          <w:sz w:val="28"/>
          <w:szCs w:val="28"/>
          <w:vertAlign w:val="superscript"/>
          <w:lang w:val="en-US"/>
        </w:rPr>
        <w:t>rd</w:t>
      </w:r>
      <w:r w:rsidRPr="5AE2DC63" w:rsidR="65BA39F4">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and 4</w:t>
      </w:r>
      <w:r w:rsidRPr="5AE2DC63" w:rsidR="65BA39F4">
        <w:rPr>
          <w:rFonts w:ascii="Calibri" w:hAnsi="Calibri" w:eastAsia="Calibri" w:cs="Calibri"/>
          <w:b w:val="1"/>
          <w:bCs w:val="1"/>
          <w:i w:val="0"/>
          <w:iCs w:val="0"/>
          <w:caps w:val="0"/>
          <w:smallCaps w:val="0"/>
          <w:noProof w:val="0"/>
          <w:color w:val="000000" w:themeColor="text1" w:themeTint="FF" w:themeShade="FF"/>
          <w:sz w:val="28"/>
          <w:szCs w:val="28"/>
          <w:vertAlign w:val="superscript"/>
          <w:lang w:val="en-US"/>
        </w:rPr>
        <w:t>th</w:t>
      </w:r>
      <w:r w:rsidRPr="5AE2DC63" w:rsidR="65BA39F4">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Grade</w:t>
      </w:r>
    </w:p>
    <w:p xmlns:wp14="http://schemas.microsoft.com/office/word/2010/wordml" w:rsidP="4C237E77" wp14:paraId="1F56E364" wp14:textId="409584C5">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C237E77" w:rsidR="0315BF42">
        <w:rPr>
          <w:rFonts w:ascii="Calibri" w:hAnsi="Calibri" w:eastAsia="Calibri" w:cs="Calibri"/>
          <w:b w:val="1"/>
          <w:bCs w:val="1"/>
          <w:i w:val="0"/>
          <w:iCs w:val="0"/>
          <w:caps w:val="0"/>
          <w:smallCaps w:val="0"/>
          <w:noProof w:val="0"/>
          <w:color w:val="000000" w:themeColor="text1" w:themeTint="FF" w:themeShade="FF"/>
          <w:sz w:val="28"/>
          <w:szCs w:val="28"/>
          <w:lang w:val="en-US"/>
        </w:rPr>
        <w:t>BALANCED LITERACY WEEKLY LESSON PLAN</w:t>
      </w:r>
    </w:p>
    <w:p xmlns:wp14="http://schemas.microsoft.com/office/word/2010/wordml" w:rsidP="4C237E77" wp14:paraId="1CF796D9" wp14:textId="1757DEB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C237E77" wp14:paraId="3AF7111C" wp14:textId="0D6A2125">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C237E77" w:rsidR="0315BF42">
        <w:rPr>
          <w:rFonts w:ascii="Calibri" w:hAnsi="Calibri" w:eastAsia="Calibri" w:cs="Calibri"/>
          <w:b w:val="0"/>
          <w:bCs w:val="0"/>
          <w:i w:val="0"/>
          <w:iCs w:val="0"/>
          <w:caps w:val="0"/>
          <w:smallCaps w:val="0"/>
          <w:noProof w:val="0"/>
          <w:color w:val="000000" w:themeColor="text1" w:themeTint="FF" w:themeShade="FF"/>
          <w:sz w:val="28"/>
          <w:szCs w:val="28"/>
          <w:lang w:val="en-US"/>
        </w:rPr>
        <w:t>TEACHER _________</w:t>
      </w:r>
      <w:r w:rsidRPr="4C237E77" w:rsidR="285B7E07">
        <w:rPr>
          <w:rFonts w:ascii="Calibri" w:hAnsi="Calibri" w:eastAsia="Calibri" w:cs="Calibri"/>
          <w:b w:val="0"/>
          <w:bCs w:val="0"/>
          <w:i w:val="0"/>
          <w:iCs w:val="0"/>
          <w:caps w:val="0"/>
          <w:smallCaps w:val="0"/>
          <w:noProof w:val="0"/>
          <w:color w:val="000000" w:themeColor="text1" w:themeTint="FF" w:themeShade="FF"/>
          <w:sz w:val="28"/>
          <w:szCs w:val="28"/>
          <w:lang w:val="en-US"/>
        </w:rPr>
        <w:t>__</w:t>
      </w:r>
      <w:r w:rsidRPr="4C237E77" w:rsidR="0315BF42">
        <w:rPr>
          <w:rFonts w:ascii="Calibri" w:hAnsi="Calibri" w:eastAsia="Calibri" w:cs="Calibri"/>
          <w:b w:val="0"/>
          <w:bCs w:val="0"/>
          <w:i w:val="0"/>
          <w:iCs w:val="0"/>
          <w:caps w:val="0"/>
          <w:smallCaps w:val="0"/>
          <w:noProof w:val="0"/>
          <w:color w:val="000000" w:themeColor="text1" w:themeTint="FF" w:themeShade="FF"/>
          <w:sz w:val="28"/>
          <w:szCs w:val="28"/>
          <w:lang w:val="en-US"/>
        </w:rPr>
        <w:t>__     GRADE ________               WEEK OF ______________</w:t>
      </w:r>
    </w:p>
    <w:tbl>
      <w:tblPr>
        <w:tblStyle w:val="TableGrid"/>
        <w:tblW w:w="13065" w:type="dxa"/>
        <w:tblBorders>
          <w:top w:val="single" w:sz="6"/>
          <w:left w:val="single" w:sz="6"/>
          <w:bottom w:val="single" w:sz="6"/>
          <w:right w:val="single" w:sz="6"/>
        </w:tblBorders>
        <w:tblLayout w:type="fixed"/>
        <w:tblLook w:val="0000" w:firstRow="0" w:lastRow="0" w:firstColumn="0" w:lastColumn="0" w:noHBand="0" w:noVBand="0"/>
      </w:tblPr>
      <w:tblGrid>
        <w:gridCol w:w="1740"/>
        <w:gridCol w:w="11325"/>
      </w:tblGrid>
      <w:tr w:rsidR="4C237E77" w:rsidTr="5AE2DC63" w14:paraId="620D4071">
        <w:trPr>
          <w:trHeight w:val="1125"/>
        </w:trPr>
        <w:tc>
          <w:tcPr>
            <w:tcW w:w="1740"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left w:w="105" w:type="dxa"/>
              <w:right w:w="105" w:type="dxa"/>
            </w:tcMar>
            <w:vAlign w:val="center"/>
          </w:tcPr>
          <w:p w:rsidR="4C237E77" w:rsidP="4C237E77" w:rsidRDefault="4C237E77" w14:paraId="1042C67E" w14:textId="69DCB4C8">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COMPONENT</w:t>
            </w:r>
          </w:p>
        </w:tc>
        <w:tc>
          <w:tcPr>
            <w:tcW w:w="11325"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left w:w="105" w:type="dxa"/>
              <w:right w:w="105" w:type="dxa"/>
            </w:tcMar>
            <w:vAlign w:val="center"/>
          </w:tcPr>
          <w:p w:rsidR="4C237E77" w:rsidP="4C237E77" w:rsidRDefault="4C237E77" w14:paraId="3AE1A4D8" w14:textId="5AD8A215">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Please indicate the CONCEPTS, SKILLS, ACTIVITIES, and RESOURCES students will be learning/using during the week.</w:t>
            </w:r>
          </w:p>
        </w:tc>
      </w:tr>
      <w:tr w:rsidR="4C237E77" w:rsidTr="5AE2DC63" w14:paraId="7A90E6CD">
        <w:trPr>
          <w:trHeight w:val="1125"/>
        </w:trPr>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4C237E77" w:rsidP="5AE2DC63" w:rsidRDefault="4C237E77" w14:paraId="7A03D054" w14:textId="63FCB197">
            <w:pPr>
              <w:spacing w:line="259" w:lineRule="auto"/>
              <w:jc w:val="center"/>
              <w:rPr>
                <w:rFonts w:ascii="Times New Roman" w:hAnsi="Times New Roman" w:eastAsia="Times New Roman" w:cs="Times New Roman"/>
                <w:b w:val="1"/>
                <w:bCs w:val="1"/>
                <w:i w:val="0"/>
                <w:iCs w:val="0"/>
                <w:sz w:val="20"/>
                <w:szCs w:val="20"/>
                <w:lang w:val="en-US"/>
              </w:rPr>
            </w:pPr>
          </w:p>
        </w:tc>
        <w:tc>
          <w:tcPr>
            <w:tcW w:w="113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7CFDB463" w14:textId="0178A3A9">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Provide the specific module you are addressing, the standard(s) within the module including CEW standards and the assessment that is addressing that standard to demonstrate mastery of the skill for the week</w:t>
            </w:r>
          </w:p>
          <w:p w:rsidR="4C237E77" w:rsidP="4C237E77" w:rsidRDefault="4C237E77" w14:paraId="61D7A42A" w14:textId="71495A40">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(ex: Common Assessment Module 1, Vocabulary assessment, Accelerated Reader Quiz etc.)</w:t>
            </w:r>
          </w:p>
        </w:tc>
      </w:tr>
      <w:tr w:rsidR="4C237E77" w:rsidTr="5AE2DC63" w14:paraId="23E9B977">
        <w:trPr>
          <w:trHeight w:val="1125"/>
        </w:trPr>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4C237E77" w:rsidP="5AE2DC63" w:rsidRDefault="4C237E77" w14:paraId="0684D28F" w14:textId="5F945E48">
            <w:pPr>
              <w:spacing w:line="259" w:lineRule="auto"/>
              <w:jc w:val="center"/>
              <w:rPr>
                <w:rFonts w:ascii="Times New Roman" w:hAnsi="Times New Roman" w:eastAsia="Times New Roman" w:cs="Times New Roman"/>
                <w:b w:val="0"/>
                <w:bCs w:val="0"/>
                <w:i w:val="0"/>
                <w:iCs w:val="0"/>
                <w:sz w:val="20"/>
                <w:szCs w:val="20"/>
              </w:rPr>
            </w:pPr>
            <w:r w:rsidRPr="5AE2DC63" w:rsidR="21A330D0">
              <w:rPr>
                <w:rFonts w:ascii="Times New Roman" w:hAnsi="Times New Roman" w:eastAsia="Times New Roman" w:cs="Times New Roman"/>
                <w:b w:val="1"/>
                <w:bCs w:val="1"/>
                <w:i w:val="0"/>
                <w:iCs w:val="0"/>
                <w:sz w:val="20"/>
                <w:szCs w:val="20"/>
                <w:lang w:val="en-US"/>
              </w:rPr>
              <w:t>Module</w:t>
            </w:r>
          </w:p>
          <w:p w:rsidR="4C237E77" w:rsidP="5AE2DC63" w:rsidRDefault="4C237E77" w14:paraId="575E730C" w14:textId="0BAD6F2C">
            <w:pPr>
              <w:spacing w:line="259" w:lineRule="auto"/>
              <w:jc w:val="center"/>
              <w:rPr>
                <w:rFonts w:ascii="Times New Roman" w:hAnsi="Times New Roman" w:eastAsia="Times New Roman" w:cs="Times New Roman"/>
                <w:b w:val="0"/>
                <w:bCs w:val="0"/>
                <w:i w:val="0"/>
                <w:iCs w:val="0"/>
                <w:sz w:val="20"/>
                <w:szCs w:val="20"/>
              </w:rPr>
            </w:pPr>
            <w:r w:rsidRPr="5AE2DC63" w:rsidR="21A330D0">
              <w:rPr>
                <w:rFonts w:ascii="Times New Roman" w:hAnsi="Times New Roman" w:eastAsia="Times New Roman" w:cs="Times New Roman"/>
                <w:b w:val="1"/>
                <w:bCs w:val="1"/>
                <w:i w:val="0"/>
                <w:iCs w:val="0"/>
                <w:sz w:val="20"/>
                <w:szCs w:val="20"/>
                <w:lang w:val="en-US"/>
              </w:rPr>
              <w:t>Standard(s)</w:t>
            </w:r>
          </w:p>
          <w:p w:rsidR="4C237E77" w:rsidP="5AE2DC63" w:rsidRDefault="4C237E77" w14:paraId="5CF7F57D" w14:textId="6A9383BF">
            <w:pPr>
              <w:spacing w:line="259" w:lineRule="auto"/>
              <w:jc w:val="center"/>
              <w:rPr>
                <w:rFonts w:ascii="Times New Roman" w:hAnsi="Times New Roman" w:eastAsia="Times New Roman" w:cs="Times New Roman"/>
                <w:b w:val="0"/>
                <w:bCs w:val="0"/>
                <w:i w:val="0"/>
                <w:iCs w:val="0"/>
                <w:sz w:val="20"/>
                <w:szCs w:val="20"/>
              </w:rPr>
            </w:pPr>
            <w:r w:rsidRPr="5AE2DC63" w:rsidR="21A330D0">
              <w:rPr>
                <w:rFonts w:ascii="Times New Roman" w:hAnsi="Times New Roman" w:eastAsia="Times New Roman" w:cs="Times New Roman"/>
                <w:b w:val="1"/>
                <w:bCs w:val="1"/>
                <w:i w:val="0"/>
                <w:iCs w:val="0"/>
                <w:sz w:val="20"/>
                <w:szCs w:val="20"/>
                <w:lang w:val="en-US"/>
              </w:rPr>
              <w:t>Assessment</w:t>
            </w:r>
          </w:p>
          <w:p w:rsidR="4C237E77" w:rsidP="5AE2DC63" w:rsidRDefault="4C237E77" w14:paraId="6F017CA3" w14:textId="452CFA07">
            <w:pPr>
              <w:spacing w:line="259" w:lineRule="auto"/>
              <w:jc w:val="center"/>
              <w:rPr>
                <w:rFonts w:ascii="Times New Roman" w:hAnsi="Times New Roman" w:eastAsia="Times New Roman" w:cs="Times New Roman"/>
                <w:b w:val="0"/>
                <w:bCs w:val="0"/>
                <w:i w:val="0"/>
                <w:iCs w:val="0"/>
                <w:sz w:val="20"/>
                <w:szCs w:val="20"/>
              </w:rPr>
            </w:pPr>
          </w:p>
        </w:tc>
        <w:tc>
          <w:tcPr>
            <w:tcW w:w="11325" w:type="dxa"/>
            <w:tcBorders>
              <w:top w:val="single" w:color="000000" w:themeColor="text1" w:sz="6"/>
              <w:left w:val="single" w:color="000000" w:themeColor="text1" w:sz="6"/>
              <w:bottom w:val="single" w:color="000000" w:themeColor="text1" w:sz="6"/>
              <w:right w:val="single" w:color="000000" w:themeColor="text1" w:sz="6"/>
            </w:tcBorders>
            <w:tcMar/>
            <w:vAlign w:val="top"/>
          </w:tcPr>
          <w:tbl>
            <w:tblPr>
              <w:tblStyle w:val="TableGrid"/>
              <w:tblW w:w="9990" w:type="dxa"/>
              <w:tblBorders>
                <w:top w:val="single" w:sz="6"/>
                <w:left w:val="single" w:sz="6"/>
                <w:bottom w:val="single" w:sz="6"/>
                <w:right w:val="single" w:sz="6"/>
              </w:tblBorders>
              <w:tblLayout w:type="fixed"/>
              <w:tblLook w:val="04A0" w:firstRow="1" w:lastRow="0" w:firstColumn="1" w:lastColumn="0" w:noHBand="0" w:noVBand="1"/>
            </w:tblPr>
            <w:tblGrid>
              <w:gridCol w:w="1140"/>
              <w:gridCol w:w="2940"/>
              <w:gridCol w:w="2970"/>
              <w:gridCol w:w="2940"/>
            </w:tblGrid>
            <w:tr w:rsidR="4C237E77" w:rsidTr="5AE2DC63" w14:paraId="72FC6053">
              <w:trPr>
                <w:trHeight w:val="300"/>
              </w:trPr>
              <w:tc>
                <w:tcPr>
                  <w:tcW w:w="1140" w:type="dxa"/>
                  <w:tcMar>
                    <w:left w:w="105" w:type="dxa"/>
                    <w:right w:w="105" w:type="dxa"/>
                  </w:tcMar>
                  <w:vAlign w:val="top"/>
                </w:tcPr>
                <w:p w:rsidR="4C237E77" w:rsidP="4C237E77" w:rsidRDefault="4C237E77" w14:paraId="2E2338EF" w14:textId="6033A96D">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MODULE</w:t>
                  </w:r>
                </w:p>
              </w:tc>
              <w:tc>
                <w:tcPr>
                  <w:tcW w:w="2940" w:type="dxa"/>
                  <w:tcMar>
                    <w:left w:w="105" w:type="dxa"/>
                    <w:right w:w="105" w:type="dxa"/>
                  </w:tcMar>
                  <w:vAlign w:val="top"/>
                </w:tcPr>
                <w:p w:rsidR="4C237E77" w:rsidP="4C237E77" w:rsidRDefault="4C237E77" w14:paraId="27831B21" w14:textId="46ADFE74">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ELA STANDARD(S)</w:t>
                  </w:r>
                </w:p>
              </w:tc>
              <w:tc>
                <w:tcPr>
                  <w:tcW w:w="2970" w:type="dxa"/>
                  <w:tcMar>
                    <w:left w:w="105" w:type="dxa"/>
                    <w:right w:w="105" w:type="dxa"/>
                  </w:tcMar>
                  <w:vAlign w:val="top"/>
                </w:tcPr>
                <w:p w:rsidR="4C237E77" w:rsidP="4C237E77" w:rsidRDefault="4C237E77" w14:paraId="075FD4AC" w14:textId="02EBD707">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CEW STAN</w:t>
                  </w:r>
                  <w:r w:rsidRPr="4C237E77" w:rsidR="7A6750CB">
                    <w:rPr>
                      <w:rFonts w:ascii="Times New Roman" w:hAnsi="Times New Roman" w:eastAsia="Times New Roman" w:cs="Times New Roman"/>
                      <w:b w:val="1"/>
                      <w:bCs w:val="1"/>
                      <w:i w:val="0"/>
                      <w:iCs w:val="0"/>
                      <w:sz w:val="20"/>
                      <w:szCs w:val="20"/>
                      <w:lang w:val="en-US"/>
                    </w:rPr>
                    <w:t>DA</w:t>
                  </w:r>
                  <w:r w:rsidRPr="4C237E77" w:rsidR="4C237E77">
                    <w:rPr>
                      <w:rFonts w:ascii="Times New Roman" w:hAnsi="Times New Roman" w:eastAsia="Times New Roman" w:cs="Times New Roman"/>
                      <w:b w:val="1"/>
                      <w:bCs w:val="1"/>
                      <w:i w:val="0"/>
                      <w:iCs w:val="0"/>
                      <w:sz w:val="20"/>
                      <w:szCs w:val="20"/>
                      <w:lang w:val="en-US"/>
                    </w:rPr>
                    <w:t>RD(S)</w:t>
                  </w:r>
                </w:p>
              </w:tc>
              <w:tc>
                <w:tcPr>
                  <w:tcW w:w="2940" w:type="dxa"/>
                  <w:tcMar>
                    <w:left w:w="105" w:type="dxa"/>
                    <w:right w:w="105" w:type="dxa"/>
                  </w:tcMar>
                  <w:vAlign w:val="top"/>
                </w:tcPr>
                <w:p w:rsidR="4C237E77" w:rsidP="4C237E77" w:rsidRDefault="4C237E77" w14:paraId="44BE0387" w14:textId="3B30FD3E">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ASSESSMENT</w:t>
                  </w:r>
                </w:p>
              </w:tc>
            </w:tr>
            <w:tr w:rsidR="4C237E77" w:rsidTr="5AE2DC63" w14:paraId="50517ACE">
              <w:trPr>
                <w:trHeight w:val="300"/>
              </w:trPr>
              <w:tc>
                <w:tcPr>
                  <w:tcW w:w="1140" w:type="dxa"/>
                  <w:tcMar>
                    <w:left w:w="105" w:type="dxa"/>
                    <w:right w:w="105" w:type="dxa"/>
                  </w:tcMar>
                  <w:vAlign w:val="top"/>
                </w:tcPr>
                <w:p w:rsidR="4C237E77" w:rsidP="4C237E77" w:rsidRDefault="4C237E77" w14:paraId="01FAA7FA" w14:textId="0970F65F">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31AE0BD6" w14:textId="5A0F1D92">
                  <w:pPr>
                    <w:spacing w:line="259" w:lineRule="auto"/>
                    <w:rPr>
                      <w:rFonts w:ascii="Times New Roman" w:hAnsi="Times New Roman" w:eastAsia="Times New Roman" w:cs="Times New Roman"/>
                      <w:b w:val="0"/>
                      <w:bCs w:val="0"/>
                      <w:i w:val="0"/>
                      <w:iCs w:val="0"/>
                      <w:sz w:val="20"/>
                      <w:szCs w:val="20"/>
                    </w:rPr>
                  </w:pPr>
                </w:p>
              </w:tc>
              <w:tc>
                <w:tcPr>
                  <w:tcW w:w="2940" w:type="dxa"/>
                  <w:tcMar>
                    <w:left w:w="105" w:type="dxa"/>
                    <w:right w:w="105" w:type="dxa"/>
                  </w:tcMar>
                  <w:vAlign w:val="top"/>
                </w:tcPr>
                <w:p w:rsidR="4C237E77" w:rsidP="4C237E77" w:rsidRDefault="4C237E77" w14:paraId="4B27D710" w14:textId="0FE2F6E4">
                  <w:pPr>
                    <w:spacing w:line="259" w:lineRule="auto"/>
                    <w:rPr>
                      <w:rFonts w:ascii="Times New Roman" w:hAnsi="Times New Roman" w:eastAsia="Times New Roman" w:cs="Times New Roman"/>
                      <w:b w:val="0"/>
                      <w:bCs w:val="0"/>
                      <w:i w:val="0"/>
                      <w:iCs w:val="0"/>
                      <w:sz w:val="20"/>
                      <w:szCs w:val="20"/>
                    </w:rPr>
                  </w:pPr>
                </w:p>
              </w:tc>
              <w:tc>
                <w:tcPr>
                  <w:tcW w:w="2970" w:type="dxa"/>
                  <w:tcMar>
                    <w:left w:w="105" w:type="dxa"/>
                    <w:right w:w="105" w:type="dxa"/>
                  </w:tcMar>
                  <w:vAlign w:val="top"/>
                </w:tcPr>
                <w:p w:rsidR="4C237E77" w:rsidP="4C237E77" w:rsidRDefault="4C237E77" w14:paraId="26122B31" w14:textId="18260372">
                  <w:pPr>
                    <w:spacing w:line="259" w:lineRule="auto"/>
                    <w:rPr>
                      <w:rFonts w:ascii="Times New Roman" w:hAnsi="Times New Roman" w:eastAsia="Times New Roman" w:cs="Times New Roman"/>
                      <w:b w:val="0"/>
                      <w:bCs w:val="0"/>
                      <w:i w:val="0"/>
                      <w:iCs w:val="0"/>
                      <w:sz w:val="20"/>
                      <w:szCs w:val="20"/>
                    </w:rPr>
                  </w:pPr>
                </w:p>
              </w:tc>
              <w:tc>
                <w:tcPr>
                  <w:tcW w:w="2940" w:type="dxa"/>
                  <w:tcMar>
                    <w:left w:w="105" w:type="dxa"/>
                    <w:right w:w="105" w:type="dxa"/>
                  </w:tcMar>
                  <w:vAlign w:val="top"/>
                </w:tcPr>
                <w:p w:rsidR="4C237E77" w:rsidP="4C237E77" w:rsidRDefault="4C237E77" w14:paraId="58EB08D5" w14:textId="606406F6">
                  <w:pPr>
                    <w:spacing w:line="259" w:lineRule="auto"/>
                    <w:rPr>
                      <w:rFonts w:ascii="Times New Roman" w:hAnsi="Times New Roman" w:eastAsia="Times New Roman" w:cs="Times New Roman"/>
                      <w:b w:val="0"/>
                      <w:bCs w:val="0"/>
                      <w:i w:val="0"/>
                      <w:iCs w:val="0"/>
                      <w:sz w:val="20"/>
                      <w:szCs w:val="20"/>
                    </w:rPr>
                  </w:pPr>
                </w:p>
              </w:tc>
            </w:tr>
          </w:tbl>
          <w:p w:rsidR="4C237E77" w:rsidP="4C237E77" w:rsidRDefault="4C237E77" w14:paraId="37B88104" w14:textId="0995ABEF">
            <w:pPr>
              <w:spacing w:line="259" w:lineRule="auto"/>
              <w:rPr>
                <w:rFonts w:ascii="Times New Roman" w:hAnsi="Times New Roman" w:eastAsia="Times New Roman" w:cs="Times New Roman"/>
                <w:b w:val="0"/>
                <w:bCs w:val="0"/>
                <w:i w:val="0"/>
                <w:iCs w:val="0"/>
                <w:sz w:val="20"/>
                <w:szCs w:val="20"/>
              </w:rPr>
            </w:pPr>
          </w:p>
        </w:tc>
      </w:tr>
      <w:tr w:rsidR="4C237E77" w:rsidTr="5AE2DC63" w14:paraId="50588012">
        <w:trPr>
          <w:trHeight w:val="1125"/>
        </w:trPr>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4C237E77" w:rsidP="4C237E77" w:rsidRDefault="4C237E77" w14:paraId="30079604" w14:textId="396AC4E5">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Learning Intention</w:t>
            </w:r>
          </w:p>
        </w:tc>
        <w:tc>
          <w:tcPr>
            <w:tcW w:w="113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1CE17693" w14:textId="32944E04">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Provide your weekly learning intentions labeled appropriately.</w:t>
            </w:r>
          </w:p>
          <w:p w:rsidR="4C237E77" w:rsidP="4C237E77" w:rsidRDefault="4C237E77" w14:paraId="22859261" w14:textId="290B14F0">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1967606B" w14:textId="0F43FBF2">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We are learning to:  ___________________________________________________________________________</w:t>
            </w:r>
          </w:p>
        </w:tc>
      </w:tr>
      <w:tr w:rsidR="4C237E77" w:rsidTr="5AE2DC63" w14:paraId="005A69D7">
        <w:trPr>
          <w:trHeight w:val="1125"/>
        </w:trPr>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0467845F" w:rsidP="4C237E77" w:rsidRDefault="0467845F" w14:paraId="174B1DAD" w14:textId="5B18D198">
            <w:pPr>
              <w:pStyle w:val="Normal"/>
              <w:spacing w:line="259" w:lineRule="auto"/>
              <w:jc w:val="center"/>
              <w:rPr>
                <w:rFonts w:ascii="Times New Roman" w:hAnsi="Times New Roman" w:eastAsia="Times New Roman" w:cs="Times New Roman"/>
                <w:b w:val="1"/>
                <w:bCs w:val="1"/>
                <w:i w:val="0"/>
                <w:iCs w:val="0"/>
                <w:sz w:val="20"/>
                <w:szCs w:val="20"/>
                <w:lang w:val="en-US"/>
              </w:rPr>
            </w:pPr>
            <w:r w:rsidRPr="4C237E77" w:rsidR="0467845F">
              <w:rPr>
                <w:rFonts w:ascii="Times New Roman" w:hAnsi="Times New Roman" w:eastAsia="Times New Roman" w:cs="Times New Roman"/>
                <w:b w:val="1"/>
                <w:bCs w:val="1"/>
                <w:i w:val="0"/>
                <w:iCs w:val="0"/>
                <w:sz w:val="20"/>
                <w:szCs w:val="20"/>
                <w:lang w:val="en-US"/>
              </w:rPr>
              <w:t>Read Aloud</w:t>
            </w:r>
          </w:p>
        </w:tc>
        <w:tc>
          <w:tcPr>
            <w:tcW w:w="113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0467845F" w:rsidP="4C237E77" w:rsidRDefault="0467845F" w14:paraId="7E329994" w14:textId="6437828A">
            <w:pPr>
              <w:spacing w:before="0" w:beforeAutospacing="off" w:after="0" w:afterAutospacing="off"/>
            </w:pPr>
            <w:r w:rsidRPr="4C237E77" w:rsidR="0467845F">
              <w:rPr>
                <w:rFonts w:ascii="Times New Roman" w:hAnsi="Times New Roman" w:eastAsia="Times New Roman" w:cs="Times New Roman"/>
                <w:b w:val="1"/>
                <w:bCs w:val="1"/>
                <w:i w:val="0"/>
                <w:iCs w:val="0"/>
                <w:strike w:val="0"/>
                <w:dstrike w:val="0"/>
                <w:noProof w:val="0"/>
                <w:color w:val="000000" w:themeColor="text1" w:themeTint="FF" w:themeShade="FF"/>
                <w:sz w:val="20"/>
                <w:szCs w:val="20"/>
                <w:u w:val="none"/>
                <w:lang w:val="en-US"/>
              </w:rPr>
              <w:t>Whole group read-aloud.  Teacher reads each day from a pre-selected book while students listen.</w:t>
            </w:r>
          </w:p>
          <w:p w:rsidR="0467845F" w:rsidP="4C237E77" w:rsidRDefault="0467845F" w14:paraId="387A0CF8" w14:textId="3E595337">
            <w:pPr>
              <w:spacing w:before="0" w:beforeAutospacing="off" w:after="0" w:afterAutospacing="off"/>
            </w:pPr>
            <w:r w:rsidRPr="4C237E77" w:rsidR="0467845F">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STORY</w:t>
            </w:r>
            <w:r w:rsidRPr="4C237E77" w:rsidR="0467845F">
              <w:rPr>
                <w:rFonts w:ascii="Times New Roman" w:hAnsi="Times New Roman" w:eastAsia="Times New Roman" w:cs="Times New Roman"/>
                <w:b w:val="1"/>
                <w:bCs w:val="1"/>
                <w:i w:val="0"/>
                <w:iCs w:val="0"/>
                <w:strike w:val="0"/>
                <w:dstrike w:val="0"/>
                <w:noProof w:val="0"/>
                <w:color w:val="000000" w:themeColor="text1" w:themeTint="FF" w:themeShade="FF"/>
                <w:sz w:val="20"/>
                <w:szCs w:val="20"/>
                <w:u w:val="none"/>
                <w:lang w:val="en-US"/>
              </w:rPr>
              <w:t>: ____________________</w:t>
            </w:r>
          </w:p>
          <w:p w:rsidR="4C237E77" w:rsidRDefault="4C237E77" w14:paraId="07FE6809" w14:textId="69BF742D"/>
          <w:p w:rsidR="0467845F" w:rsidP="4C237E77" w:rsidRDefault="0467845F" w14:paraId="1C8E155C" w14:textId="39573032">
            <w:pPr>
              <w:pStyle w:val="Normal"/>
              <w:spacing w:line="259" w:lineRule="auto"/>
              <w:rPr>
                <w:rFonts w:ascii="Times New Roman" w:hAnsi="Times New Roman" w:eastAsia="Times New Roman" w:cs="Times New Roman"/>
                <w:noProof w:val="0"/>
                <w:sz w:val="20"/>
                <w:szCs w:val="20"/>
                <w:lang w:val="en-US"/>
              </w:rPr>
            </w:pPr>
            <w:r w:rsidRPr="4C237E77" w:rsidR="0467845F">
              <w:rPr>
                <w:rFonts w:ascii="Times New Roman" w:hAnsi="Times New Roman" w:eastAsia="Times New Roman" w:cs="Times New Roman"/>
                <w:b w:val="1"/>
                <w:bCs w:val="1"/>
                <w:i w:val="0"/>
                <w:iCs w:val="0"/>
                <w:strike w:val="0"/>
                <w:dstrike w:val="0"/>
                <w:noProof w:val="0"/>
                <w:color w:val="000000" w:themeColor="text1" w:themeTint="FF" w:themeShade="FF"/>
                <w:sz w:val="20"/>
                <w:szCs w:val="20"/>
                <w:u w:val="none"/>
                <w:lang w:val="en-US"/>
              </w:rPr>
              <w:t>Teacher models comprehension and think aloud skills (</w:t>
            </w:r>
            <w:r w:rsidRPr="4C237E77" w:rsidR="0467845F">
              <w:rPr>
                <w:rFonts w:ascii="Times New Roman" w:hAnsi="Times New Roman" w:eastAsia="Times New Roman" w:cs="Times New Roman"/>
                <w:b w:val="1"/>
                <w:bCs w:val="1"/>
                <w:i w:val="1"/>
                <w:iCs w:val="1"/>
                <w:strike w:val="0"/>
                <w:dstrike w:val="0"/>
                <w:noProof w:val="0"/>
                <w:color w:val="000000" w:themeColor="text1" w:themeTint="FF" w:themeShade="FF"/>
                <w:sz w:val="20"/>
                <w:szCs w:val="20"/>
                <w:u w:val="none"/>
                <w:lang w:val="en-US"/>
              </w:rPr>
              <w:t>circ</w:t>
            </w:r>
            <w:r w:rsidRPr="4C237E77" w:rsidR="0467845F">
              <w:rPr>
                <w:rFonts w:ascii="Times New Roman" w:hAnsi="Times New Roman" w:eastAsia="Times New Roman" w:cs="Times New Roman"/>
                <w:b w:val="1"/>
                <w:bCs w:val="1"/>
                <w:i w:val="1"/>
                <w:iCs w:val="1"/>
                <w:strike w:val="0"/>
                <w:dstrike w:val="0"/>
                <w:noProof w:val="0"/>
                <w:color w:val="000000" w:themeColor="text1" w:themeTint="FF" w:themeShade="FF"/>
                <w:sz w:val="20"/>
                <w:szCs w:val="20"/>
                <w:u w:val="none"/>
                <w:lang w:val="en-US"/>
              </w:rPr>
              <w:t>le</w:t>
            </w:r>
            <w:r w:rsidRPr="4C237E77" w:rsidR="0467845F">
              <w:rPr>
                <w:rFonts w:ascii="Times New Roman" w:hAnsi="Times New Roman" w:eastAsia="Times New Roman" w:cs="Times New Roman"/>
                <w:b w:val="1"/>
                <w:bCs w:val="1"/>
                <w:i w:val="0"/>
                <w:iCs w:val="0"/>
                <w:strike w:val="0"/>
                <w:dstrike w:val="0"/>
                <w:noProof w:val="0"/>
                <w:color w:val="000000" w:themeColor="text1" w:themeTint="FF" w:themeShade="FF"/>
                <w:sz w:val="20"/>
                <w:szCs w:val="20"/>
                <w:u w:val="none"/>
                <w:lang w:val="en-US"/>
              </w:rPr>
              <w:t>)</w:t>
            </w:r>
            <w:r w:rsidRPr="4C237E77" w:rsidR="0467845F">
              <w:rPr>
                <w:rFonts w:ascii="Times New Roman" w:hAnsi="Times New Roman" w:eastAsia="Times New Roman" w:cs="Times New Roman"/>
                <w:b w:val="1"/>
                <w:bCs w:val="1"/>
                <w:i w:val="0"/>
                <w:iCs w:val="0"/>
                <w:strike w:val="0"/>
                <w:dstrike w:val="0"/>
                <w:noProof w:val="0"/>
                <w:color w:val="000000" w:themeColor="text1" w:themeTint="FF" w:themeShade="FF"/>
                <w:sz w:val="20"/>
                <w:szCs w:val="20"/>
                <w:u w:val="none"/>
                <w:lang w:val="en-US"/>
              </w:rPr>
              <w:t xml:space="preserve"> </w:t>
            </w:r>
            <w:r w:rsidRPr="4C237E77" w:rsidR="0467845F">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predicting</w:t>
            </w:r>
            <w:r w:rsidRPr="4C237E77" w:rsidR="0467845F">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i</w:t>
            </w:r>
            <w:r w:rsidRPr="4C237E77" w:rsidR="0467845F">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xml:space="preserve">nferring, context clues, vocabulary, schema (background knowledge), </w:t>
            </w:r>
            <w:r w:rsidRPr="4C237E77" w:rsidR="0467845F">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summarizing</w:t>
            </w:r>
            <w:r w:rsidRPr="4C237E77" w:rsidR="0467845F">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 visualizing</w:t>
            </w:r>
            <w:r w:rsidRPr="4C237E77" w:rsidR="0467845F">
              <w:rPr>
                <w:rFonts w:ascii="Times New Roman" w:hAnsi="Times New Roman" w:eastAsia="Times New Roman" w:cs="Times New Roman"/>
                <w:b w:val="0"/>
                <w:bCs w:val="0"/>
                <w:i w:val="0"/>
                <w:iCs w:val="0"/>
                <w:strike w:val="0"/>
                <w:dstrike w:val="0"/>
                <w:noProof w:val="0"/>
                <w:color w:val="000000" w:themeColor="text1" w:themeTint="FF" w:themeShade="FF"/>
                <w:sz w:val="20"/>
                <w:szCs w:val="20"/>
                <w:u w:val="none"/>
                <w:lang w:val="en-US"/>
              </w:rPr>
              <w:t>.</w:t>
            </w:r>
          </w:p>
        </w:tc>
      </w:tr>
      <w:tr w:rsidR="4C237E77" w:rsidTr="5AE2DC63" w14:paraId="62ABDA22">
        <w:trPr>
          <w:trHeight w:val="1125"/>
        </w:trPr>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4C237E77" w:rsidP="4C237E77" w:rsidRDefault="4C237E77" w14:paraId="1466BCE7" w14:textId="1AD8FB5D">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Word Study</w:t>
            </w:r>
          </w:p>
        </w:tc>
        <w:tc>
          <w:tcPr>
            <w:tcW w:w="113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3FDD2B3E" w14:textId="2D4B5DCA">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Explicit and Systematic Word Study (Guided/Independent) Teacher led instruction</w:t>
            </w:r>
            <w:r w:rsidRPr="4C237E77" w:rsidR="4C237E77">
              <w:rPr>
                <w:rFonts w:ascii="Times New Roman" w:hAnsi="Times New Roman" w:eastAsia="Times New Roman" w:cs="Times New Roman"/>
                <w:b w:val="0"/>
                <w:bCs w:val="0"/>
                <w:i w:val="0"/>
                <w:iCs w:val="0"/>
                <w:sz w:val="20"/>
                <w:szCs w:val="20"/>
                <w:lang w:val="en-US"/>
              </w:rPr>
              <w:t xml:space="preserve"> with word patterns.</w:t>
            </w:r>
          </w:p>
          <w:p w:rsidR="4C237E77" w:rsidP="4C237E77" w:rsidRDefault="4C237E77" w14:paraId="4EA4B4AD" w14:textId="6785EC92">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54BA0E71" w14:textId="2122603D">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1"/>
                <w:iCs w:val="1"/>
                <w:sz w:val="20"/>
                <w:szCs w:val="20"/>
                <w:lang w:val="en-US"/>
              </w:rPr>
              <w:t>Lesson Focus</w:t>
            </w:r>
            <w:r w:rsidRPr="4C237E77" w:rsidR="4C237E77">
              <w:rPr>
                <w:rFonts w:ascii="Times New Roman" w:hAnsi="Times New Roman" w:eastAsia="Times New Roman" w:cs="Times New Roman"/>
                <w:b w:val="0"/>
                <w:bCs w:val="0"/>
                <w:i w:val="0"/>
                <w:iCs w:val="0"/>
                <w:sz w:val="20"/>
                <w:szCs w:val="20"/>
                <w:lang w:val="en-US"/>
              </w:rPr>
              <w:t>:  ___________________________</w:t>
            </w:r>
          </w:p>
          <w:p w:rsidR="4C237E77" w:rsidP="4C237E77" w:rsidRDefault="4C237E77" w14:paraId="090C8ECA" w14:textId="714CAD8A">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4A6C4F34" w14:textId="236A5940">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 xml:space="preserve"> ORTHOGRAPHIC KNOWLEDGE </w:t>
            </w:r>
            <w:r w:rsidRPr="4C237E77" w:rsidR="4C237E77">
              <w:rPr>
                <w:rFonts w:ascii="Times New Roman" w:hAnsi="Times New Roman" w:eastAsia="Times New Roman" w:cs="Times New Roman"/>
                <w:b w:val="0"/>
                <w:bCs w:val="0"/>
                <w:i w:val="1"/>
                <w:iCs w:val="1"/>
                <w:sz w:val="20"/>
                <w:szCs w:val="20"/>
                <w:lang w:val="en-US"/>
              </w:rPr>
              <w:t>(circle</w:t>
            </w:r>
            <w:r w:rsidRPr="4C237E77" w:rsidR="4C237E77">
              <w:rPr>
                <w:rFonts w:ascii="Times New Roman" w:hAnsi="Times New Roman" w:eastAsia="Times New Roman" w:cs="Times New Roman"/>
                <w:b w:val="0"/>
                <w:bCs w:val="0"/>
                <w:i w:val="0"/>
                <w:iCs w:val="0"/>
                <w:sz w:val="20"/>
                <w:szCs w:val="20"/>
                <w:lang w:val="en-US"/>
              </w:rPr>
              <w:t>):  word structure, spelling rules, word patterns, cognates, vocabulary, other____________</w:t>
            </w:r>
          </w:p>
          <w:p w:rsidR="4C237E77" w:rsidP="4C237E77" w:rsidRDefault="4C237E77" w14:paraId="478EBE43" w14:textId="73165459">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320807A0" w14:textId="04F4F0B5">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 xml:space="preserve"> WORD and STRUCTURAL ANALYSIS (</w:t>
            </w:r>
            <w:r w:rsidRPr="4C237E77" w:rsidR="4C237E77">
              <w:rPr>
                <w:rFonts w:ascii="Times New Roman" w:hAnsi="Times New Roman" w:eastAsia="Times New Roman" w:cs="Times New Roman"/>
                <w:b w:val="0"/>
                <w:bCs w:val="0"/>
                <w:i w:val="1"/>
                <w:iCs w:val="1"/>
                <w:sz w:val="20"/>
                <w:szCs w:val="20"/>
                <w:lang w:val="en-US"/>
              </w:rPr>
              <w:t>circle</w:t>
            </w:r>
            <w:r w:rsidRPr="4C237E77" w:rsidR="4C237E77">
              <w:rPr>
                <w:rFonts w:ascii="Times New Roman" w:hAnsi="Times New Roman" w:eastAsia="Times New Roman" w:cs="Times New Roman"/>
                <w:b w:val="0"/>
                <w:bCs w:val="0"/>
                <w:i w:val="0"/>
                <w:iCs w:val="0"/>
                <w:sz w:val="20"/>
                <w:szCs w:val="20"/>
                <w:lang w:val="en-US"/>
              </w:rPr>
              <w:t>):  contractions, word endings, homophones, syllable types, word parts (prefixes, suffixes, roots), multisyllabic word decoding, other ______________</w:t>
            </w:r>
          </w:p>
          <w:p w:rsidR="4C237E77" w:rsidP="4C237E77" w:rsidRDefault="4C237E77" w14:paraId="4AD25362" w14:textId="4518E29E">
            <w:pPr>
              <w:spacing w:line="259" w:lineRule="auto"/>
              <w:rPr>
                <w:rFonts w:ascii="Times New Roman" w:hAnsi="Times New Roman" w:eastAsia="Times New Roman" w:cs="Times New Roman"/>
                <w:b w:val="0"/>
                <w:bCs w:val="0"/>
                <w:i w:val="0"/>
                <w:iCs w:val="0"/>
                <w:sz w:val="20"/>
                <w:szCs w:val="20"/>
              </w:rPr>
            </w:pPr>
          </w:p>
        </w:tc>
      </w:tr>
      <w:tr w:rsidR="4C237E77" w:rsidTr="5AE2DC63" w14:paraId="5C73A5DD">
        <w:trPr>
          <w:trHeight w:val="1125"/>
        </w:trPr>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4C237E77" w:rsidP="4C237E77" w:rsidRDefault="4C237E77" w14:paraId="33D77B73" w14:textId="04B49A43">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Shared Reading</w:t>
            </w:r>
          </w:p>
        </w:tc>
        <w:tc>
          <w:tcPr>
            <w:tcW w:w="1132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151DA89F" w14:textId="2BB671F9">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Focused Whole-Group Lesson (Demonstrated/Shared) Teacher guides whole group reading of grade-level text</w:t>
            </w:r>
          </w:p>
          <w:p w:rsidR="4C237E77" w:rsidP="4C237E77" w:rsidRDefault="4C237E77" w14:paraId="1E2EB775" w14:textId="0F658BA0">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6544B00F" w14:textId="4BAFC371">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ANCHOR TEXT/STORY: _____________________________________________________</w:t>
            </w:r>
          </w:p>
          <w:p w:rsidR="4C237E77" w:rsidP="4C237E77" w:rsidRDefault="4C237E77" w14:paraId="61BC0A83" w14:textId="23F47AD0">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4C550FA7" w14:textId="1C40AE35">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Lesson Focus ________________________________________________________</w:t>
            </w:r>
          </w:p>
          <w:p w:rsidR="4C237E77" w:rsidP="4C237E77" w:rsidRDefault="4C237E77" w14:paraId="1F40E2EA" w14:textId="2F5B4D9F">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623A7615" w14:textId="36604996">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 xml:space="preserve"> Fluency (circle):  Guided fluency, echo, choral, partner reading, response/assess, reader’s theatre</w:t>
            </w:r>
          </w:p>
          <w:p w:rsidR="4C237E77" w:rsidP="4C237E77" w:rsidRDefault="4C237E77" w14:paraId="3D4A7FE5" w14:textId="71E3E2F3">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098ABB95" w14:textId="0B7D0ACB">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 xml:space="preserve"> Comprehension Strategy: _______________________________________________________</w:t>
            </w:r>
          </w:p>
          <w:p w:rsidR="4C237E77" w:rsidP="4C237E77" w:rsidRDefault="4C237E77" w14:paraId="6F2461D3" w14:textId="1E0F8432">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5C5F42F3" w14:textId="35F014AF">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 xml:space="preserve"> Grammar/Phonics Skill:  ________________________________________________________________</w:t>
            </w:r>
          </w:p>
          <w:p w:rsidR="4C237E77" w:rsidP="4C237E77" w:rsidRDefault="4C237E77" w14:paraId="0333B51E" w14:textId="6EB2DA29">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64BAF084" w14:textId="2D94C79E">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 xml:space="preserve"> Vocabulary:  _________________________________________________________________</w:t>
            </w:r>
          </w:p>
          <w:p w:rsidR="4C237E77" w:rsidP="4C237E77" w:rsidRDefault="4C237E77" w14:paraId="2300D22E" w14:textId="2DB0E284">
            <w:pPr>
              <w:spacing w:line="259" w:lineRule="auto"/>
              <w:rPr>
                <w:rFonts w:ascii="Times New Roman" w:hAnsi="Times New Roman" w:eastAsia="Times New Roman" w:cs="Times New Roman"/>
                <w:b w:val="0"/>
                <w:bCs w:val="0"/>
                <w:i w:val="0"/>
                <w:iCs w:val="0"/>
                <w:sz w:val="20"/>
                <w:szCs w:val="20"/>
              </w:rPr>
            </w:pPr>
          </w:p>
        </w:tc>
      </w:tr>
      <w:tr w:rsidR="4C237E77" w:rsidTr="5AE2DC63" w14:paraId="21240940">
        <w:trPr>
          <w:trHeight w:val="1125"/>
        </w:trPr>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4C237E77" w:rsidP="4C237E77" w:rsidRDefault="4C237E77" w14:paraId="24951CA2" w14:textId="2E99CDE8">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Writing</w:t>
            </w:r>
          </w:p>
        </w:tc>
        <w:tc>
          <w:tcPr>
            <w:tcW w:w="113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C237E77" w:rsidP="4C237E77" w:rsidRDefault="4C237E77" w14:paraId="22C02838" w14:textId="6F3C73B4">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6C4831CE" w14:textId="2130A943">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Whole Group Mini Lesson (Demonstrated/Shared) Teacher guides students through a focused writing process.</w:t>
            </w:r>
          </w:p>
          <w:p w:rsidR="4C237E77" w:rsidP="4C237E77" w:rsidRDefault="4C237E77" w14:paraId="58F75DF0" w14:textId="703DA3EC">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1763D305" w14:textId="73E0D9C9">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Resources</w:t>
            </w:r>
            <w:r w:rsidRPr="4C237E77" w:rsidR="4C237E77">
              <w:rPr>
                <w:rFonts w:ascii="Times New Roman" w:hAnsi="Times New Roman" w:eastAsia="Times New Roman" w:cs="Times New Roman"/>
                <w:b w:val="0"/>
                <w:bCs w:val="0"/>
                <w:i w:val="0"/>
                <w:iCs w:val="0"/>
                <w:sz w:val="20"/>
                <w:szCs w:val="20"/>
                <w:lang w:val="en-US"/>
              </w:rPr>
              <w:t xml:space="preserve"> (circle):  writer’s notebook, chart tablet, exemplary text, poetry book, interactive whiteboard</w:t>
            </w:r>
          </w:p>
          <w:p w:rsidR="4C237E77" w:rsidP="4C237E77" w:rsidRDefault="4C237E77" w14:paraId="468D7986" w14:textId="3A2B7B7A">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2DE5D55C" w14:textId="10879BA0">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1"/>
                <w:iCs w:val="1"/>
                <w:sz w:val="20"/>
                <w:szCs w:val="20"/>
                <w:lang w:val="en-US"/>
              </w:rPr>
              <w:t>Focus:</w:t>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3846"/>
              <w:gridCol w:w="3846"/>
            </w:tblGrid>
            <w:tr w:rsidR="4C237E77" w:rsidTr="4C237E77" w14:paraId="7FE45E1B">
              <w:trPr>
                <w:trHeight w:val="300"/>
              </w:trPr>
              <w:tc>
                <w:tcPr>
                  <w:tcW w:w="3846" w:type="dxa"/>
                  <w:tcBorders>
                    <w:top w:val="nil"/>
                    <w:left w:val="nil"/>
                    <w:bottom w:val="nil"/>
                    <w:right w:val="nil"/>
                  </w:tcBorders>
                  <w:tcMar>
                    <w:left w:w="105" w:type="dxa"/>
                    <w:right w:w="105" w:type="dxa"/>
                  </w:tcMar>
                  <w:vAlign w:val="top"/>
                </w:tcPr>
                <w:p w:rsidR="4C237E77" w:rsidP="4C237E77" w:rsidRDefault="4C237E77" w14:paraId="7FC00C6C" w14:textId="3F8B7F15">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Narrative</w:t>
                  </w:r>
                </w:p>
              </w:tc>
              <w:tc>
                <w:tcPr>
                  <w:tcW w:w="3846" w:type="dxa"/>
                  <w:tcBorders>
                    <w:top w:val="nil"/>
                    <w:left w:val="nil"/>
                    <w:bottom w:val="nil"/>
                    <w:right w:val="nil"/>
                  </w:tcBorders>
                  <w:tcMar>
                    <w:left w:w="105" w:type="dxa"/>
                    <w:right w:w="105" w:type="dxa"/>
                  </w:tcMar>
                  <w:vAlign w:val="top"/>
                </w:tcPr>
                <w:p w:rsidR="4C237E77" w:rsidP="4C237E77" w:rsidRDefault="4C237E77" w14:paraId="6A667DD6" w14:textId="52856C00">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Content</w:t>
                  </w:r>
                </w:p>
              </w:tc>
            </w:tr>
            <w:tr w:rsidR="4C237E77" w:rsidTr="4C237E77" w14:paraId="420AEB5B">
              <w:trPr>
                <w:trHeight w:val="300"/>
              </w:trPr>
              <w:tc>
                <w:tcPr>
                  <w:tcW w:w="3846" w:type="dxa"/>
                  <w:tcBorders>
                    <w:top w:val="nil"/>
                    <w:left w:val="nil"/>
                    <w:bottom w:val="nil"/>
                    <w:right w:val="nil"/>
                  </w:tcBorders>
                  <w:tcMar>
                    <w:left w:w="105" w:type="dxa"/>
                    <w:right w:w="105" w:type="dxa"/>
                  </w:tcMar>
                  <w:vAlign w:val="top"/>
                </w:tcPr>
                <w:p w:rsidR="4C237E77" w:rsidP="4C237E77" w:rsidRDefault="4C237E77" w14:paraId="5176E99D" w14:textId="3ED590E1">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Opinion/Persuasive Writing</w:t>
                  </w:r>
                </w:p>
              </w:tc>
              <w:tc>
                <w:tcPr>
                  <w:tcW w:w="3846" w:type="dxa"/>
                  <w:tcBorders>
                    <w:top w:val="nil"/>
                    <w:left w:val="nil"/>
                    <w:bottom w:val="nil"/>
                    <w:right w:val="nil"/>
                  </w:tcBorders>
                  <w:tcMar>
                    <w:left w:w="105" w:type="dxa"/>
                    <w:right w:w="105" w:type="dxa"/>
                  </w:tcMar>
                  <w:vAlign w:val="top"/>
                </w:tcPr>
                <w:p w:rsidR="4C237E77" w:rsidP="4C237E77" w:rsidRDefault="4C237E77" w14:paraId="20F662A3" w14:textId="4DE409FE">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Revising/Editing/Publishing</w:t>
                  </w:r>
                </w:p>
              </w:tc>
            </w:tr>
            <w:tr w:rsidR="4C237E77" w:rsidTr="4C237E77" w14:paraId="77166E96">
              <w:trPr>
                <w:trHeight w:val="300"/>
              </w:trPr>
              <w:tc>
                <w:tcPr>
                  <w:tcW w:w="3846" w:type="dxa"/>
                  <w:tcBorders>
                    <w:top w:val="nil"/>
                    <w:left w:val="nil"/>
                    <w:bottom w:val="nil"/>
                    <w:right w:val="nil"/>
                  </w:tcBorders>
                  <w:tcMar>
                    <w:left w:w="105" w:type="dxa"/>
                    <w:right w:w="105" w:type="dxa"/>
                  </w:tcMar>
                  <w:vAlign w:val="top"/>
                </w:tcPr>
                <w:p w:rsidR="4C237E77" w:rsidP="4C237E77" w:rsidRDefault="4C237E77" w14:paraId="22F8572B" w14:textId="6D0F9C8E">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Information/Explain</w:t>
                  </w:r>
                </w:p>
              </w:tc>
              <w:tc>
                <w:tcPr>
                  <w:tcW w:w="3846" w:type="dxa"/>
                  <w:tcBorders>
                    <w:top w:val="nil"/>
                    <w:left w:val="nil"/>
                    <w:bottom w:val="nil"/>
                    <w:right w:val="nil"/>
                  </w:tcBorders>
                  <w:tcMar>
                    <w:left w:w="105" w:type="dxa"/>
                    <w:right w:w="105" w:type="dxa"/>
                  </w:tcMar>
                  <w:vAlign w:val="top"/>
                </w:tcPr>
                <w:p w:rsidR="4C237E77" w:rsidP="4C237E77" w:rsidRDefault="4C237E77" w14:paraId="2DC6C4D4" w14:textId="3B365FE6">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Genre Study Lesson</w:t>
                  </w:r>
                </w:p>
              </w:tc>
            </w:tr>
            <w:tr w:rsidR="4C237E77" w:rsidTr="4C237E77" w14:paraId="46C559E8">
              <w:trPr>
                <w:trHeight w:val="300"/>
              </w:trPr>
              <w:tc>
                <w:tcPr>
                  <w:tcW w:w="3846" w:type="dxa"/>
                  <w:tcBorders>
                    <w:top w:val="nil"/>
                    <w:left w:val="nil"/>
                    <w:bottom w:val="nil"/>
                    <w:right w:val="nil"/>
                  </w:tcBorders>
                  <w:tcMar>
                    <w:left w:w="105" w:type="dxa"/>
                    <w:right w:w="105" w:type="dxa"/>
                  </w:tcMar>
                  <w:vAlign w:val="top"/>
                </w:tcPr>
                <w:p w:rsidR="4C237E77" w:rsidP="4C237E77" w:rsidRDefault="4C237E77" w14:paraId="5E33AA9C" w14:textId="220BAAE8">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 xml:space="preserve">Conventions:  </w:t>
                  </w:r>
                </w:p>
              </w:tc>
              <w:tc>
                <w:tcPr>
                  <w:tcW w:w="3846" w:type="dxa"/>
                  <w:tcBorders>
                    <w:top w:val="nil"/>
                    <w:left w:val="nil"/>
                    <w:bottom w:val="nil"/>
                    <w:right w:val="nil"/>
                  </w:tcBorders>
                  <w:tcMar>
                    <w:left w:w="105" w:type="dxa"/>
                    <w:right w:w="105" w:type="dxa"/>
                  </w:tcMar>
                  <w:vAlign w:val="top"/>
                </w:tcPr>
                <w:p w:rsidR="4C237E77" w:rsidP="4C237E77" w:rsidRDefault="4C237E77" w14:paraId="595D2696" w14:textId="044A5EEF">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Integrating Research Skills</w:t>
                  </w:r>
                </w:p>
              </w:tc>
            </w:tr>
            <w:tr w:rsidR="4C237E77" w:rsidTr="4C237E77" w14:paraId="621CE5A7">
              <w:trPr>
                <w:trHeight w:val="300"/>
              </w:trPr>
              <w:tc>
                <w:tcPr>
                  <w:tcW w:w="3846" w:type="dxa"/>
                  <w:tcBorders>
                    <w:top w:val="nil"/>
                    <w:left w:val="nil"/>
                    <w:bottom w:val="nil"/>
                    <w:right w:val="nil"/>
                  </w:tcBorders>
                  <w:tcMar>
                    <w:left w:w="105" w:type="dxa"/>
                    <w:right w:w="105" w:type="dxa"/>
                  </w:tcMar>
                  <w:vAlign w:val="top"/>
                </w:tcPr>
                <w:p w:rsidR="4C237E77" w:rsidP="4C237E77" w:rsidRDefault="4C237E77" w14:paraId="7993C7E2" w14:textId="64C1EF86">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Word Choice:  Introduce words, apply in writing</w:t>
                  </w:r>
                </w:p>
              </w:tc>
              <w:tc>
                <w:tcPr>
                  <w:tcW w:w="3846" w:type="dxa"/>
                  <w:tcBorders>
                    <w:top w:val="nil"/>
                    <w:left w:val="nil"/>
                    <w:bottom w:val="nil"/>
                    <w:right w:val="nil"/>
                  </w:tcBorders>
                  <w:tcMar>
                    <w:left w:w="105" w:type="dxa"/>
                    <w:right w:w="105" w:type="dxa"/>
                  </w:tcMar>
                  <w:vAlign w:val="top"/>
                </w:tcPr>
                <w:p w:rsidR="4C237E77" w:rsidP="4C237E77" w:rsidRDefault="4C237E77" w14:paraId="4588F3ED" w14:textId="4CAAAA60">
                  <w:pPr>
                    <w:spacing w:line="259" w:lineRule="auto"/>
                    <w:rPr>
                      <w:rFonts w:ascii="Times New Roman" w:hAnsi="Times New Roman" w:eastAsia="Times New Roman" w:cs="Times New Roman"/>
                      <w:b w:val="0"/>
                      <w:bCs w:val="0"/>
                      <w:i w:val="0"/>
                      <w:iCs w:val="0"/>
                      <w:sz w:val="20"/>
                      <w:szCs w:val="20"/>
                    </w:rPr>
                  </w:pPr>
                  <w:r w:rsidRPr="4C237E77" w:rsidR="4C237E77">
                    <w:rPr>
                      <w:b w:val="0"/>
                      <w:bCs w:val="0"/>
                      <w:i w:val="0"/>
                      <w:iCs w:val="0"/>
                      <w:sz w:val="20"/>
                      <w:szCs w:val="20"/>
                      <w:lang w:val="en-US"/>
                    </w:rPr>
                    <w:t>□</w:t>
                  </w:r>
                  <w:r w:rsidRPr="4C237E77" w:rsidR="4C237E77">
                    <w:rPr>
                      <w:rFonts w:ascii="Times New Roman" w:hAnsi="Times New Roman" w:eastAsia="Times New Roman" w:cs="Times New Roman"/>
                      <w:b w:val="0"/>
                      <w:bCs w:val="0"/>
                      <w:i w:val="0"/>
                      <w:iCs w:val="0"/>
                      <w:sz w:val="20"/>
                      <w:szCs w:val="20"/>
                      <w:lang w:val="en-US"/>
                    </w:rPr>
                    <w:t xml:space="preserve">Other:  </w:t>
                  </w:r>
                </w:p>
              </w:tc>
            </w:tr>
          </w:tbl>
          <w:p w:rsidR="4C237E77" w:rsidP="4C237E77" w:rsidRDefault="4C237E77" w14:paraId="7C9AD1D1" w14:textId="5963C744">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07CD41A5" w14:textId="7FEA9A82">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Work Time (Guided/Independent)</w:t>
            </w:r>
          </w:p>
          <w:p w:rsidR="4C237E77" w:rsidP="4C237E77" w:rsidRDefault="4C237E77" w14:paraId="4EBAA69E" w14:textId="63D81914">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Student Work</w:t>
            </w:r>
            <w:r w:rsidRPr="4C237E77" w:rsidR="4C237E77">
              <w:rPr>
                <w:rFonts w:ascii="Times New Roman" w:hAnsi="Times New Roman" w:eastAsia="Times New Roman" w:cs="Times New Roman"/>
                <w:b w:val="0"/>
                <w:bCs w:val="0"/>
                <w:i w:val="0"/>
                <w:iCs w:val="0"/>
                <w:sz w:val="20"/>
                <w:szCs w:val="20"/>
                <w:lang w:val="en-US"/>
              </w:rPr>
              <w:t xml:space="preserve"> (</w:t>
            </w:r>
            <w:r w:rsidRPr="4C237E77" w:rsidR="4C237E77">
              <w:rPr>
                <w:rFonts w:ascii="Times New Roman" w:hAnsi="Times New Roman" w:eastAsia="Times New Roman" w:cs="Times New Roman"/>
                <w:b w:val="0"/>
                <w:bCs w:val="0"/>
                <w:i w:val="1"/>
                <w:iCs w:val="1"/>
                <w:sz w:val="20"/>
                <w:szCs w:val="20"/>
                <w:lang w:val="en-US"/>
              </w:rPr>
              <w:t>circle</w:t>
            </w:r>
            <w:r w:rsidRPr="4C237E77" w:rsidR="4C237E77">
              <w:rPr>
                <w:rFonts w:ascii="Times New Roman" w:hAnsi="Times New Roman" w:eastAsia="Times New Roman" w:cs="Times New Roman"/>
                <w:b w:val="0"/>
                <w:bCs w:val="0"/>
                <w:i w:val="0"/>
                <w:iCs w:val="0"/>
                <w:sz w:val="20"/>
                <w:szCs w:val="20"/>
                <w:lang w:val="en-US"/>
              </w:rPr>
              <w:t>):  writer’s notebook, brainstorming, first draft, editing, revising, publishing, genre writing</w:t>
            </w:r>
          </w:p>
          <w:p w:rsidR="4C237E77" w:rsidP="4C237E77" w:rsidRDefault="4C237E77" w14:paraId="0C8D9DA7" w14:textId="642D641F">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Teacher Work</w:t>
            </w:r>
            <w:r w:rsidRPr="4C237E77" w:rsidR="4C237E77">
              <w:rPr>
                <w:rFonts w:ascii="Times New Roman" w:hAnsi="Times New Roman" w:eastAsia="Times New Roman" w:cs="Times New Roman"/>
                <w:b w:val="0"/>
                <w:bCs w:val="0"/>
                <w:i w:val="0"/>
                <w:iCs w:val="0"/>
                <w:sz w:val="20"/>
                <w:szCs w:val="20"/>
                <w:lang w:val="en-US"/>
              </w:rPr>
              <w:t xml:space="preserve"> (</w:t>
            </w:r>
            <w:r w:rsidRPr="4C237E77" w:rsidR="4C237E77">
              <w:rPr>
                <w:rFonts w:ascii="Times New Roman" w:hAnsi="Times New Roman" w:eastAsia="Times New Roman" w:cs="Times New Roman"/>
                <w:b w:val="0"/>
                <w:bCs w:val="0"/>
                <w:i w:val="1"/>
                <w:iCs w:val="1"/>
                <w:sz w:val="20"/>
                <w:szCs w:val="20"/>
                <w:lang w:val="en-US"/>
              </w:rPr>
              <w:t>circle)</w:t>
            </w:r>
            <w:r w:rsidRPr="4C237E77" w:rsidR="4C237E77">
              <w:rPr>
                <w:rFonts w:ascii="Times New Roman" w:hAnsi="Times New Roman" w:eastAsia="Times New Roman" w:cs="Times New Roman"/>
                <w:b w:val="0"/>
                <w:bCs w:val="0"/>
                <w:i w:val="0"/>
                <w:iCs w:val="0"/>
                <w:sz w:val="20"/>
                <w:szCs w:val="20"/>
                <w:lang w:val="en-US"/>
              </w:rPr>
              <w:t>:  one-on-one conferences, small group guided reading, small group conferences</w:t>
            </w:r>
          </w:p>
          <w:p w:rsidR="4C237E77" w:rsidP="4C237E77" w:rsidRDefault="4C237E77" w14:paraId="10D368E1" w14:textId="5C0033F8">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Whole Class Meeting/Sharing</w:t>
            </w:r>
            <w:r w:rsidRPr="4C237E77" w:rsidR="4C237E77">
              <w:rPr>
                <w:rFonts w:ascii="Times New Roman" w:hAnsi="Times New Roman" w:eastAsia="Times New Roman" w:cs="Times New Roman"/>
                <w:b w:val="0"/>
                <w:bCs w:val="0"/>
                <w:i w:val="0"/>
                <w:iCs w:val="0"/>
                <w:sz w:val="20"/>
                <w:szCs w:val="20"/>
                <w:lang w:val="en-US"/>
              </w:rPr>
              <w:t xml:space="preserve"> (</w:t>
            </w:r>
            <w:r w:rsidRPr="4C237E77" w:rsidR="4C237E77">
              <w:rPr>
                <w:rFonts w:ascii="Times New Roman" w:hAnsi="Times New Roman" w:eastAsia="Times New Roman" w:cs="Times New Roman"/>
                <w:b w:val="0"/>
                <w:bCs w:val="0"/>
                <w:i w:val="1"/>
                <w:iCs w:val="1"/>
                <w:sz w:val="20"/>
                <w:szCs w:val="20"/>
                <w:lang w:val="en-US"/>
              </w:rPr>
              <w:t>circle</w:t>
            </w:r>
            <w:r w:rsidRPr="4C237E77" w:rsidR="4C237E77">
              <w:rPr>
                <w:rFonts w:ascii="Times New Roman" w:hAnsi="Times New Roman" w:eastAsia="Times New Roman" w:cs="Times New Roman"/>
                <w:b w:val="0"/>
                <w:bCs w:val="0"/>
                <w:i w:val="0"/>
                <w:iCs w:val="0"/>
                <w:sz w:val="20"/>
                <w:szCs w:val="20"/>
                <w:lang w:val="en-US"/>
              </w:rPr>
              <w:t>):  author’s chair, partner/small group, read in the circle</w:t>
            </w:r>
          </w:p>
          <w:p w:rsidR="4C237E77" w:rsidP="4C237E77" w:rsidRDefault="4C237E77" w14:paraId="0D050F47" w14:textId="6EB8F928">
            <w:pPr>
              <w:spacing w:line="259" w:lineRule="auto"/>
              <w:rPr>
                <w:rFonts w:ascii="Times New Roman" w:hAnsi="Times New Roman" w:eastAsia="Times New Roman" w:cs="Times New Roman"/>
                <w:b w:val="0"/>
                <w:bCs w:val="0"/>
                <w:i w:val="0"/>
                <w:iCs w:val="0"/>
                <w:sz w:val="20"/>
                <w:szCs w:val="20"/>
              </w:rPr>
            </w:pPr>
          </w:p>
        </w:tc>
      </w:tr>
      <w:tr w:rsidR="4C237E77" w:rsidTr="5AE2DC63" w14:paraId="7AFD6C0F">
        <w:trPr>
          <w:trHeight w:val="1125"/>
        </w:trPr>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4C237E77" w:rsidP="4C237E77" w:rsidRDefault="4C237E77" w14:paraId="4AD79DD9" w14:textId="252E20B2">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Guided Reading</w:t>
            </w:r>
          </w:p>
        </w:tc>
        <w:tc>
          <w:tcPr>
            <w:tcW w:w="113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C237E77" w:rsidP="4C237E77" w:rsidRDefault="4C237E77" w14:paraId="001316B7" w14:textId="52C647FD">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Small Group Work Time/Differentiation Literacy Centers (Guided/Independent) Teacher guides students through small group reading of text while other students engage in meaningful practice of literacy skills.</w:t>
            </w:r>
          </w:p>
          <w:p w:rsidR="4C237E77" w:rsidP="4C237E77" w:rsidRDefault="4C237E77" w14:paraId="674E4AD6" w14:textId="1A954FBB">
            <w:pPr>
              <w:spacing w:line="259" w:lineRule="auto"/>
              <w:rPr>
                <w:rFonts w:ascii="Times New Roman" w:hAnsi="Times New Roman" w:eastAsia="Times New Roman" w:cs="Times New Roman"/>
                <w:b w:val="0"/>
                <w:bCs w:val="0"/>
                <w:i w:val="0"/>
                <w:iCs w:val="0"/>
                <w:sz w:val="20"/>
                <w:szCs w:val="20"/>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3846"/>
              <w:gridCol w:w="3846"/>
            </w:tblGrid>
            <w:tr w:rsidR="4C237E77" w:rsidTr="4C237E77" w14:paraId="6AF7CB61">
              <w:trPr>
                <w:trHeight w:val="300"/>
              </w:trPr>
              <w:tc>
                <w:tcPr>
                  <w:tcW w:w="384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37B786EC" w14:textId="38CD6694">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Group 1</w:t>
                  </w:r>
                </w:p>
                <w:p w:rsidR="4C237E77" w:rsidP="4C237E77" w:rsidRDefault="4C237E77" w14:paraId="667D99B4" w14:textId="3FAA0F6F">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Teacher Group</w:t>
                  </w:r>
                </w:p>
                <w:p w:rsidR="4C237E77" w:rsidP="4C237E77" w:rsidRDefault="4C237E77" w14:paraId="10BDBECB" w14:textId="63E8E0FB">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Lesson Focus Skill:</w:t>
                  </w:r>
                </w:p>
                <w:p w:rsidR="4C237E77" w:rsidP="4C237E77" w:rsidRDefault="4C237E77" w14:paraId="7C829B2B" w14:textId="2DD7B745">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Fluency (</w:t>
                  </w:r>
                  <w:r w:rsidRPr="4C237E77" w:rsidR="4C237E77">
                    <w:rPr>
                      <w:rFonts w:ascii="Times New Roman" w:hAnsi="Times New Roman" w:eastAsia="Times New Roman" w:cs="Times New Roman"/>
                      <w:b w:val="0"/>
                      <w:bCs w:val="0"/>
                      <w:i w:val="1"/>
                      <w:iCs w:val="1"/>
                      <w:sz w:val="20"/>
                      <w:szCs w:val="20"/>
                      <w:lang w:val="en-US"/>
                    </w:rPr>
                    <w:t>circle</w:t>
                  </w:r>
                  <w:r w:rsidRPr="4C237E77" w:rsidR="4C237E77">
                    <w:rPr>
                      <w:rFonts w:ascii="Times New Roman" w:hAnsi="Times New Roman" w:eastAsia="Times New Roman" w:cs="Times New Roman"/>
                      <w:b w:val="0"/>
                      <w:bCs w:val="0"/>
                      <w:i w:val="0"/>
                      <w:iCs w:val="0"/>
                      <w:sz w:val="20"/>
                      <w:szCs w:val="20"/>
                      <w:lang w:val="en-US"/>
                    </w:rPr>
                    <w:t>):  Guided fluency, echo, choral, partner reading, response/assess, reader’s theater</w:t>
                  </w:r>
                </w:p>
                <w:p w:rsidR="4C237E77" w:rsidP="4C237E77" w:rsidRDefault="4C237E77" w14:paraId="01B0C9DF" w14:textId="51C6CAA1">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Comprehension skill:</w:t>
                  </w:r>
                </w:p>
                <w:p w:rsidR="4C237E77" w:rsidP="4C237E77" w:rsidRDefault="4C237E77" w14:paraId="5EE6587C" w14:textId="2650D2C0">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Vocabulary:</w:t>
                  </w:r>
                </w:p>
                <w:p w:rsidR="4C237E77" w:rsidP="4C237E77" w:rsidRDefault="4C237E77" w14:paraId="2BAB5771" w14:textId="38EFCF2D">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Grammar Skill:</w:t>
                  </w:r>
                </w:p>
                <w:p w:rsidR="4C237E77" w:rsidP="4C237E77" w:rsidRDefault="4C237E77" w14:paraId="0148F4A3" w14:textId="35F595EA">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1:</w:t>
                  </w:r>
                </w:p>
                <w:p w:rsidR="4C237E77" w:rsidP="4C237E77" w:rsidRDefault="4C237E77" w14:paraId="6D360196" w14:textId="2E9A5B66">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2:</w:t>
                  </w:r>
                </w:p>
                <w:p w:rsidR="4C237E77" w:rsidP="4C237E77" w:rsidRDefault="4C237E77" w14:paraId="34EB44AB" w14:textId="7B54A598">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3:</w:t>
                  </w:r>
                </w:p>
                <w:p w:rsidR="4C237E77" w:rsidP="4C237E77" w:rsidRDefault="4C237E77" w14:paraId="1A8BF954" w14:textId="79DB4456">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4:</w:t>
                  </w:r>
                </w:p>
              </w:tc>
              <w:tc>
                <w:tcPr>
                  <w:tcW w:w="384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16CB5044" w14:textId="30AC1D1C">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Group 2</w:t>
                  </w:r>
                </w:p>
                <w:p w:rsidR="4C237E77" w:rsidP="4C237E77" w:rsidRDefault="4C237E77" w14:paraId="5E8059D8" w14:textId="2A4B317A">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Teacher Group</w:t>
                  </w:r>
                </w:p>
                <w:p w:rsidR="4C237E77" w:rsidP="4C237E77" w:rsidRDefault="4C237E77" w14:paraId="17FC7FA7" w14:textId="5A4DC523">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Lesson Focus Skill:</w:t>
                  </w:r>
                </w:p>
                <w:p w:rsidR="4C237E77" w:rsidP="4C237E77" w:rsidRDefault="4C237E77" w14:paraId="4016E5A9" w14:textId="730DAB48">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Fluency (</w:t>
                  </w:r>
                  <w:r w:rsidRPr="4C237E77" w:rsidR="4C237E77">
                    <w:rPr>
                      <w:rFonts w:ascii="Times New Roman" w:hAnsi="Times New Roman" w:eastAsia="Times New Roman" w:cs="Times New Roman"/>
                      <w:b w:val="0"/>
                      <w:bCs w:val="0"/>
                      <w:i w:val="1"/>
                      <w:iCs w:val="1"/>
                      <w:sz w:val="20"/>
                      <w:szCs w:val="20"/>
                      <w:lang w:val="en-US"/>
                    </w:rPr>
                    <w:t>circle</w:t>
                  </w:r>
                  <w:r w:rsidRPr="4C237E77" w:rsidR="4C237E77">
                    <w:rPr>
                      <w:rFonts w:ascii="Times New Roman" w:hAnsi="Times New Roman" w:eastAsia="Times New Roman" w:cs="Times New Roman"/>
                      <w:b w:val="0"/>
                      <w:bCs w:val="0"/>
                      <w:i w:val="0"/>
                      <w:iCs w:val="0"/>
                      <w:sz w:val="20"/>
                      <w:szCs w:val="20"/>
                      <w:lang w:val="en-US"/>
                    </w:rPr>
                    <w:t>):  Guided fluency, echo, choral, partner reading, response/assess, reader’s theater</w:t>
                  </w:r>
                </w:p>
                <w:p w:rsidR="4C237E77" w:rsidP="4C237E77" w:rsidRDefault="4C237E77" w14:paraId="535F49CE" w14:textId="56D2C1D6">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Comprehension skill:</w:t>
                  </w:r>
                </w:p>
                <w:p w:rsidR="4C237E77" w:rsidP="4C237E77" w:rsidRDefault="4C237E77" w14:paraId="6F262025" w14:textId="23C9DD7C">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Vocabulary:</w:t>
                  </w:r>
                </w:p>
                <w:p w:rsidR="4C237E77" w:rsidP="4C237E77" w:rsidRDefault="4C237E77" w14:paraId="30C07F2E" w14:textId="5E840EDF">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Grammar Skill:</w:t>
                  </w:r>
                </w:p>
                <w:p w:rsidR="4C237E77" w:rsidP="4C237E77" w:rsidRDefault="4C237E77" w14:paraId="03B254EF" w14:textId="36D20B68">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1:</w:t>
                  </w:r>
                </w:p>
                <w:p w:rsidR="4C237E77" w:rsidP="4C237E77" w:rsidRDefault="4C237E77" w14:paraId="3ACBE6D8" w14:textId="12E95FF9">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2:</w:t>
                  </w:r>
                </w:p>
                <w:p w:rsidR="4C237E77" w:rsidP="4C237E77" w:rsidRDefault="4C237E77" w14:paraId="6BAB24D9" w14:textId="0337F243">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3:</w:t>
                  </w:r>
                </w:p>
                <w:p w:rsidR="4C237E77" w:rsidP="4C237E77" w:rsidRDefault="4C237E77" w14:paraId="75E7FF85" w14:textId="4A897B5A">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4:</w:t>
                  </w:r>
                </w:p>
              </w:tc>
            </w:tr>
            <w:tr w:rsidR="4C237E77" w:rsidTr="4C237E77" w14:paraId="53E81A47">
              <w:trPr>
                <w:trHeight w:val="300"/>
              </w:trPr>
              <w:tc>
                <w:tcPr>
                  <w:tcW w:w="384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3913D418" w14:textId="26F27603">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Group 3</w:t>
                  </w:r>
                </w:p>
                <w:p w:rsidR="4C237E77" w:rsidP="4C237E77" w:rsidRDefault="4C237E77" w14:paraId="73B7443D" w14:textId="76D319A5">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Teacher Group</w:t>
                  </w:r>
                </w:p>
                <w:p w:rsidR="4C237E77" w:rsidP="4C237E77" w:rsidRDefault="4C237E77" w14:paraId="1D955271" w14:textId="0BFDF79A">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Lesson Focus Skill:</w:t>
                  </w:r>
                </w:p>
                <w:p w:rsidR="4C237E77" w:rsidP="4C237E77" w:rsidRDefault="4C237E77" w14:paraId="61998413" w14:textId="5CC549C9">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Fluency (</w:t>
                  </w:r>
                  <w:r w:rsidRPr="4C237E77" w:rsidR="4C237E77">
                    <w:rPr>
                      <w:rFonts w:ascii="Times New Roman" w:hAnsi="Times New Roman" w:eastAsia="Times New Roman" w:cs="Times New Roman"/>
                      <w:b w:val="0"/>
                      <w:bCs w:val="0"/>
                      <w:i w:val="1"/>
                      <w:iCs w:val="1"/>
                      <w:sz w:val="20"/>
                      <w:szCs w:val="20"/>
                      <w:lang w:val="en-US"/>
                    </w:rPr>
                    <w:t>circle</w:t>
                  </w:r>
                  <w:r w:rsidRPr="4C237E77" w:rsidR="4C237E77">
                    <w:rPr>
                      <w:rFonts w:ascii="Times New Roman" w:hAnsi="Times New Roman" w:eastAsia="Times New Roman" w:cs="Times New Roman"/>
                      <w:b w:val="0"/>
                      <w:bCs w:val="0"/>
                      <w:i w:val="0"/>
                      <w:iCs w:val="0"/>
                      <w:sz w:val="20"/>
                      <w:szCs w:val="20"/>
                      <w:lang w:val="en-US"/>
                    </w:rPr>
                    <w:t>):  Guided fluency, echo, choral, partner reading, response/assess, reader’s theater</w:t>
                  </w:r>
                </w:p>
                <w:p w:rsidR="4C237E77" w:rsidP="4C237E77" w:rsidRDefault="4C237E77" w14:paraId="022E0E66" w14:textId="0BBD4243">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Comprehension skill:</w:t>
                  </w:r>
                </w:p>
                <w:p w:rsidR="4C237E77" w:rsidP="4C237E77" w:rsidRDefault="4C237E77" w14:paraId="65C14E88" w14:textId="59816066">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Vocabulary:</w:t>
                  </w:r>
                </w:p>
                <w:p w:rsidR="4C237E77" w:rsidP="4C237E77" w:rsidRDefault="4C237E77" w14:paraId="4CDCB1B1" w14:textId="09BBF40E">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Grammar Skill:</w:t>
                  </w:r>
                </w:p>
                <w:p w:rsidR="4C237E77" w:rsidP="4C237E77" w:rsidRDefault="4C237E77" w14:paraId="339929CA" w14:textId="2F081BC2">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1:</w:t>
                  </w:r>
                </w:p>
                <w:p w:rsidR="4C237E77" w:rsidP="4C237E77" w:rsidRDefault="4C237E77" w14:paraId="1B412ACF" w14:textId="4F1E26BA">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2:</w:t>
                  </w:r>
                </w:p>
                <w:p w:rsidR="4C237E77" w:rsidP="4C237E77" w:rsidRDefault="4C237E77" w14:paraId="30A5F489" w14:textId="3D68E820">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3:</w:t>
                  </w:r>
                </w:p>
                <w:p w:rsidR="4C237E77" w:rsidP="4C237E77" w:rsidRDefault="4C237E77" w14:paraId="797F8230" w14:textId="7A50CEDE">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4:</w:t>
                  </w:r>
                </w:p>
              </w:tc>
              <w:tc>
                <w:tcPr>
                  <w:tcW w:w="3846"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45B0CD0B" w14:textId="0D32724A">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Group 4</w:t>
                  </w:r>
                </w:p>
                <w:p w:rsidR="4C237E77" w:rsidP="4C237E77" w:rsidRDefault="4C237E77" w14:paraId="454F8939" w14:textId="35049991">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Teacher Group</w:t>
                  </w:r>
                </w:p>
                <w:p w:rsidR="4C237E77" w:rsidP="4C237E77" w:rsidRDefault="4C237E77" w14:paraId="529D6090" w14:textId="00ECB8B7">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Lesson Focus Skill:</w:t>
                  </w:r>
                </w:p>
                <w:p w:rsidR="4C237E77" w:rsidP="4C237E77" w:rsidRDefault="4C237E77" w14:paraId="05211FC1" w14:textId="24C68969">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Fluency (</w:t>
                  </w:r>
                  <w:r w:rsidRPr="4C237E77" w:rsidR="4C237E77">
                    <w:rPr>
                      <w:rFonts w:ascii="Times New Roman" w:hAnsi="Times New Roman" w:eastAsia="Times New Roman" w:cs="Times New Roman"/>
                      <w:b w:val="0"/>
                      <w:bCs w:val="0"/>
                      <w:i w:val="1"/>
                      <w:iCs w:val="1"/>
                      <w:sz w:val="20"/>
                      <w:szCs w:val="20"/>
                      <w:lang w:val="en-US"/>
                    </w:rPr>
                    <w:t>circle</w:t>
                  </w:r>
                  <w:r w:rsidRPr="4C237E77" w:rsidR="4C237E77">
                    <w:rPr>
                      <w:rFonts w:ascii="Times New Roman" w:hAnsi="Times New Roman" w:eastAsia="Times New Roman" w:cs="Times New Roman"/>
                      <w:b w:val="0"/>
                      <w:bCs w:val="0"/>
                      <w:i w:val="0"/>
                      <w:iCs w:val="0"/>
                      <w:sz w:val="20"/>
                      <w:szCs w:val="20"/>
                      <w:lang w:val="en-US"/>
                    </w:rPr>
                    <w:t>):  Guided fluency, echo, choral, partner reading, response/assess, reader’s theater</w:t>
                  </w:r>
                </w:p>
                <w:p w:rsidR="4C237E77" w:rsidP="4C237E77" w:rsidRDefault="4C237E77" w14:paraId="791AA4FF" w14:textId="3C11DE5F">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Comprehension skill:</w:t>
                  </w:r>
                </w:p>
                <w:p w:rsidR="4C237E77" w:rsidP="4C237E77" w:rsidRDefault="4C237E77" w14:paraId="5D80031C" w14:textId="06D40AE3">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Vocabulary:</w:t>
                  </w:r>
                </w:p>
                <w:p w:rsidR="4C237E77" w:rsidP="4C237E77" w:rsidRDefault="4C237E77" w14:paraId="3FB4AFF1" w14:textId="1D442300">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Grammar Skill:</w:t>
                  </w:r>
                </w:p>
                <w:p w:rsidR="4C237E77" w:rsidP="4C237E77" w:rsidRDefault="4C237E77" w14:paraId="0D8B2C09" w14:textId="6BF3C661">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1:</w:t>
                  </w:r>
                </w:p>
                <w:p w:rsidR="4C237E77" w:rsidP="4C237E77" w:rsidRDefault="4C237E77" w14:paraId="229242A0" w14:textId="28F7DCC0">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2:</w:t>
                  </w:r>
                </w:p>
                <w:p w:rsidR="4C237E77" w:rsidP="4C237E77" w:rsidRDefault="4C237E77" w14:paraId="23F7B2F4" w14:textId="218A681B">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3:</w:t>
                  </w:r>
                </w:p>
                <w:p w:rsidR="4C237E77" w:rsidP="4C237E77" w:rsidRDefault="4C237E77" w14:paraId="42D5336D" w14:textId="343C8228">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Center 4:</w:t>
                  </w:r>
                </w:p>
              </w:tc>
            </w:tr>
          </w:tbl>
          <w:p w:rsidR="4C237E77" w:rsidP="4C237E77" w:rsidRDefault="4C237E77" w14:paraId="2C31429A" w14:textId="31F643B1">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3031AEAF" w14:textId="5DF5D95B">
            <w:pPr>
              <w:spacing w:line="259" w:lineRule="auto"/>
              <w:rPr>
                <w:rFonts w:ascii="Times New Roman" w:hAnsi="Times New Roman" w:eastAsia="Times New Roman" w:cs="Times New Roman"/>
                <w:b w:val="0"/>
                <w:bCs w:val="0"/>
                <w:i w:val="0"/>
                <w:iCs w:val="0"/>
                <w:sz w:val="20"/>
                <w:szCs w:val="20"/>
              </w:rPr>
            </w:pPr>
          </w:p>
        </w:tc>
      </w:tr>
      <w:tr w:rsidR="4C237E77" w:rsidTr="5AE2DC63" w14:paraId="5653C21B">
        <w:trPr>
          <w:trHeight w:val="1125"/>
        </w:trPr>
        <w:tc>
          <w:tcPr>
            <w:tcW w:w="17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4C237E77" w:rsidP="4C237E77" w:rsidRDefault="4C237E77" w14:paraId="74468570" w14:textId="3A3DEC30">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MTSS Interventions</w:t>
            </w:r>
          </w:p>
        </w:tc>
        <w:tc>
          <w:tcPr>
            <w:tcW w:w="113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C237E77" w:rsidP="4C237E77" w:rsidRDefault="4C237E77" w14:paraId="676EC0CE" w14:textId="2E8F463F">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0326BC39" w14:textId="2396FC6B">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1"/>
                <w:bCs w:val="1"/>
                <w:i w:val="0"/>
                <w:iCs w:val="0"/>
                <w:sz w:val="20"/>
                <w:szCs w:val="20"/>
                <w:lang w:val="en-US"/>
              </w:rPr>
              <w:t xml:space="preserve">Based on DATA/Skill Needs </w:t>
            </w:r>
          </w:p>
          <w:p w:rsidR="4C237E77" w:rsidP="4C237E77" w:rsidRDefault="4C237E77" w14:paraId="7D81D321" w14:textId="05899540">
            <w:pPr>
              <w:spacing w:line="259" w:lineRule="auto"/>
              <w:rPr>
                <w:rFonts w:ascii="Times New Roman" w:hAnsi="Times New Roman" w:eastAsia="Times New Roman" w:cs="Times New Roman"/>
                <w:b w:val="0"/>
                <w:bCs w:val="0"/>
                <w:i w:val="0"/>
                <w:iCs w:val="0"/>
                <w:sz w:val="20"/>
                <w:szCs w:val="20"/>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910"/>
              <w:gridCol w:w="1381"/>
              <w:gridCol w:w="1303"/>
              <w:gridCol w:w="1280"/>
              <w:gridCol w:w="1291"/>
              <w:gridCol w:w="1527"/>
            </w:tblGrid>
            <w:tr w:rsidR="4C237E77" w:rsidTr="4C237E77" w14:paraId="5D5F2BEE">
              <w:trPr>
                <w:trHeight w:val="300"/>
              </w:trPr>
              <w:tc>
                <w:tcPr>
                  <w:tcW w:w="910"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left w:w="105" w:type="dxa"/>
                    <w:right w:w="105" w:type="dxa"/>
                  </w:tcMar>
                  <w:vAlign w:val="top"/>
                </w:tcPr>
                <w:p w:rsidR="4C237E77" w:rsidP="4C237E77" w:rsidRDefault="4C237E77" w14:paraId="79A91EF2" w14:textId="38C85534">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STUDENT GROUP</w:t>
                  </w:r>
                </w:p>
                <w:p w:rsidR="4C237E77" w:rsidP="4C237E77" w:rsidRDefault="4C237E77" w14:paraId="43343E18" w14:textId="5DDFA4C3">
                  <w:pPr>
                    <w:spacing w:line="259" w:lineRule="auto"/>
                    <w:rPr>
                      <w:rFonts w:ascii="Times New Roman" w:hAnsi="Times New Roman" w:eastAsia="Times New Roman" w:cs="Times New Roman"/>
                      <w:b w:val="0"/>
                      <w:bCs w:val="0"/>
                      <w:i w:val="0"/>
                      <w:iCs w:val="0"/>
                      <w:sz w:val="20"/>
                      <w:szCs w:val="20"/>
                    </w:rPr>
                  </w:pPr>
                </w:p>
              </w:tc>
              <w:tc>
                <w:tcPr>
                  <w:tcW w:w="1381"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left w:w="105" w:type="dxa"/>
                    <w:right w:w="105" w:type="dxa"/>
                  </w:tcMar>
                  <w:vAlign w:val="top"/>
                </w:tcPr>
                <w:p w:rsidR="4C237E77" w:rsidP="4C237E77" w:rsidRDefault="4C237E77" w14:paraId="06B21B23" w14:textId="2367C143">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MONDAY</w:t>
                  </w:r>
                </w:p>
              </w:tc>
              <w:tc>
                <w:tcPr>
                  <w:tcW w:w="1303"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left w:w="105" w:type="dxa"/>
                    <w:right w:w="105" w:type="dxa"/>
                  </w:tcMar>
                  <w:vAlign w:val="top"/>
                </w:tcPr>
                <w:p w:rsidR="4C237E77" w:rsidP="4C237E77" w:rsidRDefault="4C237E77" w14:paraId="0F827FB1" w14:textId="299CD37D">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TUESDAY</w:t>
                  </w:r>
                </w:p>
              </w:tc>
              <w:tc>
                <w:tcPr>
                  <w:tcW w:w="1280"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left w:w="105" w:type="dxa"/>
                    <w:right w:w="105" w:type="dxa"/>
                  </w:tcMar>
                  <w:vAlign w:val="top"/>
                </w:tcPr>
                <w:p w:rsidR="4C237E77" w:rsidP="4C237E77" w:rsidRDefault="4C237E77" w14:paraId="318E3296" w14:textId="69CC5A04">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WEDNESDAY</w:t>
                  </w:r>
                </w:p>
              </w:tc>
              <w:tc>
                <w:tcPr>
                  <w:tcW w:w="1291"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left w:w="105" w:type="dxa"/>
                    <w:right w:w="105" w:type="dxa"/>
                  </w:tcMar>
                  <w:vAlign w:val="top"/>
                </w:tcPr>
                <w:p w:rsidR="4C237E77" w:rsidP="4C237E77" w:rsidRDefault="4C237E77" w14:paraId="776E8286" w14:textId="0971D8AA">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THURSDAY</w:t>
                  </w:r>
                </w:p>
              </w:tc>
              <w:tc>
                <w:tcPr>
                  <w:tcW w:w="1527"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left w:w="105" w:type="dxa"/>
                    <w:right w:w="105" w:type="dxa"/>
                  </w:tcMar>
                  <w:vAlign w:val="top"/>
                </w:tcPr>
                <w:p w:rsidR="4C237E77" w:rsidP="4C237E77" w:rsidRDefault="4C237E77" w14:paraId="461357C9" w14:textId="2E0ACE36">
                  <w:pPr>
                    <w:spacing w:line="259" w:lineRule="auto"/>
                    <w:jc w:val="center"/>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FRIDAY</w:t>
                  </w:r>
                </w:p>
              </w:tc>
            </w:tr>
            <w:tr w:rsidR="4C237E77" w:rsidTr="4C237E77" w14:paraId="1EB6E28D">
              <w:trPr>
                <w:trHeight w:val="300"/>
              </w:trPr>
              <w:tc>
                <w:tcPr>
                  <w:tcW w:w="910"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left w:w="105" w:type="dxa"/>
                    <w:right w:w="105" w:type="dxa"/>
                  </w:tcMar>
                  <w:vAlign w:val="top"/>
                </w:tcPr>
                <w:p w:rsidR="4C237E77" w:rsidP="4C237E77" w:rsidRDefault="4C237E77" w14:paraId="70F3EF80" w14:textId="798D6801">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TIER 1</w:t>
                  </w:r>
                </w:p>
                <w:p w:rsidR="4C237E77" w:rsidP="4C237E77" w:rsidRDefault="4C237E77" w14:paraId="36B87497" w14:textId="4348803B">
                  <w:pPr>
                    <w:spacing w:line="259" w:lineRule="auto"/>
                    <w:rPr>
                      <w:rFonts w:ascii="Times New Roman" w:hAnsi="Times New Roman" w:eastAsia="Times New Roman" w:cs="Times New Roman"/>
                      <w:b w:val="0"/>
                      <w:bCs w:val="0"/>
                      <w:i w:val="0"/>
                      <w:iCs w:val="0"/>
                      <w:sz w:val="20"/>
                      <w:szCs w:val="20"/>
                    </w:rPr>
                  </w:pPr>
                </w:p>
              </w:tc>
              <w:tc>
                <w:tcPr>
                  <w:tcW w:w="138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1AF7FFDD" w14:textId="783F194F">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66A02B88" w14:textId="3D9D5026">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0C0C3202" w14:textId="0314171F">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073DA4CA" w14:textId="442C7367">
                  <w:pPr>
                    <w:spacing w:line="259" w:lineRule="auto"/>
                    <w:rPr>
                      <w:rFonts w:ascii="Times New Roman" w:hAnsi="Times New Roman" w:eastAsia="Times New Roman" w:cs="Times New Roman"/>
                      <w:b w:val="0"/>
                      <w:bCs w:val="0"/>
                      <w:i w:val="0"/>
                      <w:iCs w:val="0"/>
                      <w:sz w:val="20"/>
                      <w:szCs w:val="20"/>
                    </w:rPr>
                  </w:pPr>
                </w:p>
              </w:tc>
              <w:tc>
                <w:tcPr>
                  <w:tcW w:w="1303"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6FA079D0" w14:textId="0C42A2E9">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0E0649BB" w14:textId="07CE575E">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732039AE" w14:textId="480E301F">
                  <w:pPr>
                    <w:spacing w:line="259" w:lineRule="auto"/>
                    <w:rPr>
                      <w:rFonts w:ascii="Times New Roman" w:hAnsi="Times New Roman" w:eastAsia="Times New Roman" w:cs="Times New Roman"/>
                      <w:b w:val="0"/>
                      <w:bCs w:val="0"/>
                      <w:i w:val="0"/>
                      <w:iCs w:val="0"/>
                      <w:sz w:val="20"/>
                      <w:szCs w:val="20"/>
                    </w:rPr>
                  </w:pPr>
                </w:p>
              </w:tc>
              <w:tc>
                <w:tcPr>
                  <w:tcW w:w="12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6562AA4B" w14:textId="565A02F7">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6DF9399A" w14:textId="4FB591FB">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3D273B5E" w14:textId="04087853">
                  <w:pPr>
                    <w:spacing w:line="259" w:lineRule="auto"/>
                    <w:rPr>
                      <w:rFonts w:ascii="Times New Roman" w:hAnsi="Times New Roman" w:eastAsia="Times New Roman" w:cs="Times New Roman"/>
                      <w:b w:val="0"/>
                      <w:bCs w:val="0"/>
                      <w:i w:val="0"/>
                      <w:iCs w:val="0"/>
                      <w:sz w:val="20"/>
                      <w:szCs w:val="20"/>
                    </w:rPr>
                  </w:pPr>
                </w:p>
              </w:tc>
              <w:tc>
                <w:tcPr>
                  <w:tcW w:w="12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2B341AE0" w14:textId="788DEBC8">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504D14A4" w14:textId="6FBD63FE">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12196D54" w14:textId="1FC29B6B">
                  <w:pPr>
                    <w:spacing w:line="259" w:lineRule="auto"/>
                    <w:rPr>
                      <w:rFonts w:ascii="Times New Roman" w:hAnsi="Times New Roman" w:eastAsia="Times New Roman" w:cs="Times New Roman"/>
                      <w:b w:val="0"/>
                      <w:bCs w:val="0"/>
                      <w:i w:val="0"/>
                      <w:iCs w:val="0"/>
                      <w:sz w:val="20"/>
                      <w:szCs w:val="20"/>
                    </w:rPr>
                  </w:pPr>
                </w:p>
              </w:tc>
              <w:tc>
                <w:tcPr>
                  <w:tcW w:w="152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03FD0EAD" w14:textId="2640529C">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6D487996" w14:textId="429354E6">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7FBA3921" w14:textId="461AC9AB">
                  <w:pPr>
                    <w:spacing w:line="259" w:lineRule="auto"/>
                    <w:rPr>
                      <w:rFonts w:ascii="Times New Roman" w:hAnsi="Times New Roman" w:eastAsia="Times New Roman" w:cs="Times New Roman"/>
                      <w:b w:val="0"/>
                      <w:bCs w:val="0"/>
                      <w:i w:val="0"/>
                      <w:iCs w:val="0"/>
                      <w:sz w:val="20"/>
                      <w:szCs w:val="20"/>
                    </w:rPr>
                  </w:pPr>
                </w:p>
              </w:tc>
            </w:tr>
            <w:tr w:rsidR="4C237E77" w:rsidTr="4C237E77" w14:paraId="19C2B4B5">
              <w:trPr>
                <w:trHeight w:val="300"/>
              </w:trPr>
              <w:tc>
                <w:tcPr>
                  <w:tcW w:w="910"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left w:w="105" w:type="dxa"/>
                    <w:right w:w="105" w:type="dxa"/>
                  </w:tcMar>
                  <w:vAlign w:val="top"/>
                </w:tcPr>
                <w:p w:rsidR="4C237E77" w:rsidP="4C237E77" w:rsidRDefault="4C237E77" w14:paraId="7D599C97" w14:textId="3EDEB173">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TIER 2</w:t>
                  </w:r>
                </w:p>
              </w:tc>
              <w:tc>
                <w:tcPr>
                  <w:tcW w:w="138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647F94B6" w14:textId="18316B8E">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574BD92F" w14:textId="064F4B50">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3D66FD27" w14:textId="3CCC46D9">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0FFA095B" w14:textId="078E6049">
                  <w:pPr>
                    <w:spacing w:line="259" w:lineRule="auto"/>
                    <w:rPr>
                      <w:rFonts w:ascii="Times New Roman" w:hAnsi="Times New Roman" w:eastAsia="Times New Roman" w:cs="Times New Roman"/>
                      <w:b w:val="0"/>
                      <w:bCs w:val="0"/>
                      <w:i w:val="0"/>
                      <w:iCs w:val="0"/>
                      <w:sz w:val="20"/>
                      <w:szCs w:val="20"/>
                    </w:rPr>
                  </w:pPr>
                </w:p>
              </w:tc>
              <w:tc>
                <w:tcPr>
                  <w:tcW w:w="1303"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4D0EE9DD" w14:textId="520B25B4">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3C817E25" w14:textId="4852BEB0">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1B06227D" w14:textId="5B3CB93C">
                  <w:pPr>
                    <w:spacing w:line="259" w:lineRule="auto"/>
                    <w:rPr>
                      <w:rFonts w:ascii="Times New Roman" w:hAnsi="Times New Roman" w:eastAsia="Times New Roman" w:cs="Times New Roman"/>
                      <w:b w:val="0"/>
                      <w:bCs w:val="0"/>
                      <w:i w:val="0"/>
                      <w:iCs w:val="0"/>
                      <w:sz w:val="20"/>
                      <w:szCs w:val="20"/>
                    </w:rPr>
                  </w:pPr>
                </w:p>
              </w:tc>
              <w:tc>
                <w:tcPr>
                  <w:tcW w:w="12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683F3014" w14:textId="4BF0F808">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3DE63A8C" w14:textId="319BE4BF">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4C7196C6" w14:textId="209D4FE7">
                  <w:pPr>
                    <w:spacing w:line="259" w:lineRule="auto"/>
                    <w:rPr>
                      <w:rFonts w:ascii="Times New Roman" w:hAnsi="Times New Roman" w:eastAsia="Times New Roman" w:cs="Times New Roman"/>
                      <w:b w:val="0"/>
                      <w:bCs w:val="0"/>
                      <w:i w:val="0"/>
                      <w:iCs w:val="0"/>
                      <w:sz w:val="20"/>
                      <w:szCs w:val="20"/>
                    </w:rPr>
                  </w:pPr>
                </w:p>
              </w:tc>
              <w:tc>
                <w:tcPr>
                  <w:tcW w:w="12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14F61B23" w14:textId="1D83C2EF">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50563C2F" w14:textId="7E05D01E">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63016797" w14:textId="21D810BA">
                  <w:pPr>
                    <w:spacing w:line="259" w:lineRule="auto"/>
                    <w:rPr>
                      <w:rFonts w:ascii="Times New Roman" w:hAnsi="Times New Roman" w:eastAsia="Times New Roman" w:cs="Times New Roman"/>
                      <w:b w:val="0"/>
                      <w:bCs w:val="0"/>
                      <w:i w:val="0"/>
                      <w:iCs w:val="0"/>
                      <w:sz w:val="20"/>
                      <w:szCs w:val="20"/>
                    </w:rPr>
                  </w:pPr>
                </w:p>
              </w:tc>
              <w:tc>
                <w:tcPr>
                  <w:tcW w:w="152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1D733FD3" w14:textId="292453BC">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2B34E658" w14:textId="27A114A7">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2B4EEA0E" w14:textId="1B2FE05F">
                  <w:pPr>
                    <w:spacing w:line="259" w:lineRule="auto"/>
                    <w:rPr>
                      <w:rFonts w:ascii="Times New Roman" w:hAnsi="Times New Roman" w:eastAsia="Times New Roman" w:cs="Times New Roman"/>
                      <w:b w:val="0"/>
                      <w:bCs w:val="0"/>
                      <w:i w:val="0"/>
                      <w:iCs w:val="0"/>
                      <w:sz w:val="20"/>
                      <w:szCs w:val="20"/>
                    </w:rPr>
                  </w:pPr>
                </w:p>
              </w:tc>
            </w:tr>
            <w:tr w:rsidR="4C237E77" w:rsidTr="4C237E77" w14:paraId="15BCAE26">
              <w:trPr>
                <w:trHeight w:val="300"/>
              </w:trPr>
              <w:tc>
                <w:tcPr>
                  <w:tcW w:w="910"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left w:w="105" w:type="dxa"/>
                    <w:right w:w="105" w:type="dxa"/>
                  </w:tcMar>
                  <w:vAlign w:val="top"/>
                </w:tcPr>
                <w:p w:rsidR="4C237E77" w:rsidP="4C237E77" w:rsidRDefault="4C237E77" w14:paraId="7109BC02" w14:textId="4F4C21BB">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TIER 3</w:t>
                  </w:r>
                </w:p>
              </w:tc>
              <w:tc>
                <w:tcPr>
                  <w:tcW w:w="138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08135638" w14:textId="78020377">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3AA615B1" w14:textId="5B2B508B">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4567B329" w14:textId="26E3EA1F">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3151C680" w14:textId="1E771497">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24EC93BE" w14:textId="397DAE9F">
                  <w:pPr>
                    <w:spacing w:line="259" w:lineRule="auto"/>
                    <w:rPr>
                      <w:rFonts w:ascii="Times New Roman" w:hAnsi="Times New Roman" w:eastAsia="Times New Roman" w:cs="Times New Roman"/>
                      <w:b w:val="0"/>
                      <w:bCs w:val="0"/>
                      <w:i w:val="0"/>
                      <w:iCs w:val="0"/>
                      <w:sz w:val="20"/>
                      <w:szCs w:val="20"/>
                    </w:rPr>
                  </w:pPr>
                </w:p>
              </w:tc>
              <w:tc>
                <w:tcPr>
                  <w:tcW w:w="1303"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1A45305C" w14:textId="1F937FEB">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3BAF6221" w14:textId="1D6869D5">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1EFFDAC7" w14:textId="3E21C5AE">
                  <w:pPr>
                    <w:spacing w:line="259" w:lineRule="auto"/>
                    <w:rPr>
                      <w:rFonts w:ascii="Times New Roman" w:hAnsi="Times New Roman" w:eastAsia="Times New Roman" w:cs="Times New Roman"/>
                      <w:b w:val="0"/>
                      <w:bCs w:val="0"/>
                      <w:i w:val="0"/>
                      <w:iCs w:val="0"/>
                      <w:sz w:val="20"/>
                      <w:szCs w:val="20"/>
                    </w:rPr>
                  </w:pPr>
                </w:p>
              </w:tc>
              <w:tc>
                <w:tcPr>
                  <w:tcW w:w="128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24C90B90" w14:textId="757FEF89">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535EB7D8" w14:textId="2CB6F4C6">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7AE88F4D" w14:textId="094EBF45">
                  <w:pPr>
                    <w:spacing w:line="259" w:lineRule="auto"/>
                    <w:rPr>
                      <w:rFonts w:ascii="Times New Roman" w:hAnsi="Times New Roman" w:eastAsia="Times New Roman" w:cs="Times New Roman"/>
                      <w:b w:val="0"/>
                      <w:bCs w:val="0"/>
                      <w:i w:val="0"/>
                      <w:iCs w:val="0"/>
                      <w:sz w:val="20"/>
                      <w:szCs w:val="20"/>
                    </w:rPr>
                  </w:pPr>
                </w:p>
              </w:tc>
              <w:tc>
                <w:tcPr>
                  <w:tcW w:w="12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7F30DCC4" w14:textId="3EDFFC99">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3C1683EC" w14:textId="594733D0">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2A5B5CBA" w14:textId="2D95D09E">
                  <w:pPr>
                    <w:spacing w:line="259" w:lineRule="auto"/>
                    <w:rPr>
                      <w:rFonts w:ascii="Times New Roman" w:hAnsi="Times New Roman" w:eastAsia="Times New Roman" w:cs="Times New Roman"/>
                      <w:b w:val="0"/>
                      <w:bCs w:val="0"/>
                      <w:i w:val="0"/>
                      <w:iCs w:val="0"/>
                      <w:sz w:val="20"/>
                      <w:szCs w:val="20"/>
                    </w:rPr>
                  </w:pPr>
                </w:p>
              </w:tc>
              <w:tc>
                <w:tcPr>
                  <w:tcW w:w="152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C237E77" w:rsidP="4C237E77" w:rsidRDefault="4C237E77" w14:paraId="0711B36B" w14:textId="70EDF159">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Skill:</w:t>
                  </w:r>
                </w:p>
                <w:p w:rsidR="4C237E77" w:rsidP="4C237E77" w:rsidRDefault="4C237E77" w14:paraId="45E4CE7E" w14:textId="4791C72F">
                  <w:pPr>
                    <w:spacing w:line="259" w:lineRule="auto"/>
                    <w:rPr>
                      <w:rFonts w:ascii="Times New Roman" w:hAnsi="Times New Roman" w:eastAsia="Times New Roman" w:cs="Times New Roman"/>
                      <w:b w:val="0"/>
                      <w:bCs w:val="0"/>
                      <w:i w:val="0"/>
                      <w:iCs w:val="0"/>
                      <w:sz w:val="20"/>
                      <w:szCs w:val="20"/>
                    </w:rPr>
                  </w:pPr>
                  <w:r w:rsidRPr="4C237E77" w:rsidR="4C237E77">
                    <w:rPr>
                      <w:rFonts w:ascii="Times New Roman" w:hAnsi="Times New Roman" w:eastAsia="Times New Roman" w:cs="Times New Roman"/>
                      <w:b w:val="0"/>
                      <w:bCs w:val="0"/>
                      <w:i w:val="0"/>
                      <w:iCs w:val="0"/>
                      <w:sz w:val="20"/>
                      <w:szCs w:val="20"/>
                      <w:lang w:val="en-US"/>
                    </w:rPr>
                    <w:t>Activity:</w:t>
                  </w:r>
                </w:p>
                <w:p w:rsidR="4C237E77" w:rsidP="4C237E77" w:rsidRDefault="4C237E77" w14:paraId="11EF6065" w14:textId="26D497B8">
                  <w:pPr>
                    <w:spacing w:line="259" w:lineRule="auto"/>
                    <w:rPr>
                      <w:rFonts w:ascii="Times New Roman" w:hAnsi="Times New Roman" w:eastAsia="Times New Roman" w:cs="Times New Roman"/>
                      <w:b w:val="0"/>
                      <w:bCs w:val="0"/>
                      <w:i w:val="0"/>
                      <w:iCs w:val="0"/>
                      <w:sz w:val="20"/>
                      <w:szCs w:val="20"/>
                    </w:rPr>
                  </w:pPr>
                </w:p>
              </w:tc>
            </w:tr>
          </w:tbl>
          <w:p w:rsidR="4C237E77" w:rsidP="4C237E77" w:rsidRDefault="4C237E77" w14:paraId="54AEDF5A" w14:textId="6104D6D8">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345C01ED" w14:textId="55847DC7">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68A1CEA6" w14:textId="6D2637C2">
            <w:pPr>
              <w:spacing w:line="259" w:lineRule="auto"/>
              <w:rPr>
                <w:rFonts w:ascii="Times New Roman" w:hAnsi="Times New Roman" w:eastAsia="Times New Roman" w:cs="Times New Roman"/>
                <w:b w:val="0"/>
                <w:bCs w:val="0"/>
                <w:i w:val="0"/>
                <w:iCs w:val="0"/>
                <w:sz w:val="20"/>
                <w:szCs w:val="20"/>
              </w:rPr>
            </w:pPr>
          </w:p>
          <w:p w:rsidR="4C237E77" w:rsidP="4C237E77" w:rsidRDefault="4C237E77" w14:paraId="094F5988" w14:textId="2B48336D">
            <w:pPr>
              <w:spacing w:line="259" w:lineRule="auto"/>
              <w:rPr>
                <w:rFonts w:ascii="Times New Roman" w:hAnsi="Times New Roman" w:eastAsia="Times New Roman" w:cs="Times New Roman"/>
                <w:b w:val="0"/>
                <w:bCs w:val="0"/>
                <w:i w:val="0"/>
                <w:iCs w:val="0"/>
                <w:sz w:val="20"/>
                <w:szCs w:val="20"/>
              </w:rPr>
            </w:pPr>
          </w:p>
        </w:tc>
      </w:tr>
    </w:tbl>
    <w:p xmlns:wp14="http://schemas.microsoft.com/office/word/2010/wordml" w:rsidP="4C237E77" wp14:paraId="25B3C591" wp14:textId="4F01729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42D3BAA9"/>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EE355A"/>
    <w:rsid w:val="0315BF42"/>
    <w:rsid w:val="0467845F"/>
    <w:rsid w:val="21786520"/>
    <w:rsid w:val="21A330D0"/>
    <w:rsid w:val="285B7E07"/>
    <w:rsid w:val="2BF4F9AB"/>
    <w:rsid w:val="331A7D24"/>
    <w:rsid w:val="4C237E77"/>
    <w:rsid w:val="53AEFBA5"/>
    <w:rsid w:val="5915E629"/>
    <w:rsid w:val="5915E629"/>
    <w:rsid w:val="5AE2DC63"/>
    <w:rsid w:val="64F6D9DE"/>
    <w:rsid w:val="65BA39F4"/>
    <w:rsid w:val="70EE355A"/>
    <w:rsid w:val="7A67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355A"/>
  <w15:chartTrackingRefBased/>
  <w15:docId w15:val="{2ED4CBDA-49D9-4925-87AA-478CA000D3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2024-08-12T14:25:39.7854097Z</dcterms:created>
  <dcterms:modified xsi:type="dcterms:W3CDTF">2024-08-14T01:47:55.2085676Z</dcterms:modified>
  <dc:creator>Kumar, Sarah</dc:creator>
  <lastModifiedBy>Russo, Catherine</lastModifiedBy>
</coreProperties>
</file>